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5A4" w:rsidRDefault="006E19B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32"/>
          <w:shd w:val="clear" w:color="auto" w:fill="FFFFFF"/>
        </w:rPr>
      </w:pPr>
      <w:r>
        <w:object w:dxaOrig="1463" w:dyaOrig="1504">
          <v:rect id="rectole0000000000" o:spid="_x0000_i1025" style="width:73.5pt;height:75.05pt" o:ole="" o:preferrelative="t" stroked="f">
            <v:imagedata r:id="rId4" o:title=""/>
          </v:rect>
          <o:OLEObject Type="Embed" ProgID="StaticMetafile" ShapeID="rectole0000000000" DrawAspect="Content" ObjectID="_1522647927" r:id="rId5"/>
        </w:object>
      </w:r>
    </w:p>
    <w:p w:rsidR="004A55A4" w:rsidRDefault="006E19B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</w:rPr>
        <w:t>Совет народных депутатов</w:t>
      </w:r>
    </w:p>
    <w:p w:rsidR="004A55A4" w:rsidRDefault="006E19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 xml:space="preserve"> муниципального района</w:t>
      </w:r>
    </w:p>
    <w:p w:rsidR="004A55A4" w:rsidRDefault="006E19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Пятого созыва</w:t>
      </w:r>
    </w:p>
    <w:p w:rsidR="004A55A4" w:rsidRDefault="006E19B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 xml:space="preserve">                                </w:t>
      </w:r>
    </w:p>
    <w:p w:rsidR="004A55A4" w:rsidRDefault="006E19B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hd w:val="clear" w:color="auto" w:fill="FFFFFF"/>
        </w:rPr>
        <w:t>РЕШЕНИЕ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2944"/>
        <w:gridCol w:w="805"/>
        <w:gridCol w:w="1475"/>
      </w:tblGrid>
      <w:tr w:rsidR="004A55A4" w:rsidTr="006B7046">
        <w:trPr>
          <w:jc w:val="center"/>
        </w:trPr>
        <w:tc>
          <w:tcPr>
            <w:tcW w:w="477" w:type="dxa"/>
            <w:shd w:val="clear" w:color="auto" w:fill="auto"/>
            <w:tcMar>
              <w:left w:w="108" w:type="dxa"/>
              <w:right w:w="108" w:type="dxa"/>
            </w:tcMar>
          </w:tcPr>
          <w:p w:rsidR="004A55A4" w:rsidRDefault="006E19BC">
            <w:pPr>
              <w:tabs>
                <w:tab w:val="center" w:pos="4677"/>
                <w:tab w:val="right" w:pos="9355"/>
              </w:tabs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55A4" w:rsidRPr="001F23EF" w:rsidRDefault="001F23EF" w:rsidP="00656108">
            <w:pPr>
              <w:tabs>
                <w:tab w:val="center" w:pos="4677"/>
                <w:tab w:val="right" w:pos="9355"/>
              </w:tabs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5610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.04.2016 года</w:t>
            </w:r>
          </w:p>
        </w:tc>
        <w:tc>
          <w:tcPr>
            <w:tcW w:w="805" w:type="dxa"/>
            <w:shd w:val="clear" w:color="auto" w:fill="auto"/>
            <w:tcMar>
              <w:left w:w="108" w:type="dxa"/>
              <w:right w:w="108" w:type="dxa"/>
            </w:tcMar>
          </w:tcPr>
          <w:p w:rsidR="004A55A4" w:rsidRDefault="006E19BC">
            <w:pPr>
              <w:tabs>
                <w:tab w:val="center" w:pos="4677"/>
                <w:tab w:val="right" w:pos="9355"/>
              </w:tabs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55A4" w:rsidRPr="001F23EF" w:rsidRDefault="001F23EF">
            <w:pPr>
              <w:tabs>
                <w:tab w:val="center" w:pos="4677"/>
                <w:tab w:val="right" w:pos="9355"/>
              </w:tabs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</w:tr>
    </w:tbl>
    <w:p w:rsidR="004A55A4" w:rsidRDefault="006E19B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  <w:t>пгт.Яя</w:t>
      </w:r>
      <w:proofErr w:type="spellEnd"/>
      <w:proofErr w:type="gramEnd"/>
    </w:p>
    <w:p w:rsidR="004A55A4" w:rsidRDefault="004A55A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7"/>
      </w:tblGrid>
      <w:tr w:rsidR="004A55A4" w:rsidTr="006B7046">
        <w:trPr>
          <w:trHeight w:val="1"/>
        </w:trPr>
        <w:tc>
          <w:tcPr>
            <w:tcW w:w="9571" w:type="dxa"/>
            <w:shd w:val="clear" w:color="auto" w:fill="auto"/>
            <w:tcMar>
              <w:left w:w="108" w:type="dxa"/>
              <w:right w:w="108" w:type="dxa"/>
            </w:tcMar>
          </w:tcPr>
          <w:p w:rsidR="004A55A4" w:rsidRDefault="006E19BC">
            <w:pPr>
              <w:spacing w:after="225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 xml:space="preserve">О принятии Положения о порядке сообщения депутатами Совета народных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>Яйского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</w:rPr>
              <w:t xml:space="preserve"> муниципального района, а так же депутатами Советов народных депутатов сельских поселений о возникновении личной заинтересованности при осуществлении своих полномочий, которая приводит или может привести к конфликту интересов</w:t>
            </w:r>
          </w:p>
        </w:tc>
      </w:tr>
    </w:tbl>
    <w:p w:rsidR="004A55A4" w:rsidRDefault="004A55A4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4A55A4" w:rsidRDefault="006E19B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Руководствуясь федеральным законом от 25.12.2008 № 273-ФЗ «О противодействии коррупции», Указом Президента РФ от 22.12.15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  в соответствии с Уставом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 Совет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 </w:t>
      </w:r>
    </w:p>
    <w:p w:rsidR="004A55A4" w:rsidRDefault="006E19BC" w:rsidP="006B7046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РЕШИЛ: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        1. Утвердить Положение о порядке сообщения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  <w:r w:rsidR="006B7046">
        <w:rPr>
          <w:rFonts w:ascii="Times New Roman" w:eastAsia="Times New Roman" w:hAnsi="Times New Roman" w:cs="Times New Roman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депутатами Советов народных депутатов сельских поселений о возникновении личной заинтересованности при осуществлении своих полномочий, которая приводит или может привести к конфликту интересов согласно приложению к настоящему решению.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         2. Данное Р</w:t>
      </w:r>
      <w:r>
        <w:rPr>
          <w:rFonts w:ascii="Times New Roman" w:eastAsia="Times New Roman" w:hAnsi="Times New Roman" w:cs="Times New Roman"/>
          <w:sz w:val="28"/>
        </w:rPr>
        <w:t xml:space="preserve">ешение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и опубликовать в районной газете «Наше время».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Довести данное Решение до сведения депутатов Советов народных депутатов сельских поселений.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4. Решение вступает в силу со дня его официального опубликования.</w:t>
      </w:r>
    </w:p>
    <w:p w:rsidR="004A55A4" w:rsidRDefault="006E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5. Контроль за исполнением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решения  возложить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  комитет по законности и правопорядку Совета</w:t>
      </w:r>
      <w:r w:rsidR="009A2A3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народных депутатов </w:t>
      </w:r>
      <w:proofErr w:type="spellStart"/>
      <w:r w:rsidR="009A2A3C"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 w:rsidR="009A2A3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С.В.Еременко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).</w:t>
      </w:r>
    </w:p>
    <w:p w:rsidR="004A55A4" w:rsidRDefault="004A55A4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6E19BC">
      <w:pPr>
        <w:spacing w:after="200" w:line="276" w:lineRule="auto"/>
        <w:ind w:left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народных депутатов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С.А. Иконников</w:t>
      </w:r>
    </w:p>
    <w:p w:rsidR="009A2A3C" w:rsidRDefault="009A2A3C">
      <w:pPr>
        <w:spacing w:after="200" w:line="276" w:lineRule="auto"/>
        <w:ind w:left="540" w:firstLine="27"/>
        <w:jc w:val="both"/>
        <w:rPr>
          <w:rFonts w:ascii="Times New Roman" w:eastAsia="Times New Roman" w:hAnsi="Times New Roman" w:cs="Times New Roman"/>
          <w:sz w:val="28"/>
        </w:rPr>
      </w:pPr>
    </w:p>
    <w:p w:rsidR="009A2A3C" w:rsidRDefault="009A2A3C">
      <w:pPr>
        <w:spacing w:after="200" w:line="276" w:lineRule="auto"/>
        <w:ind w:left="540" w:firstLine="27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6E19BC">
      <w:pPr>
        <w:spacing w:after="200" w:line="276" w:lineRule="auto"/>
        <w:ind w:left="540" w:firstLine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Д.В.Иноземцев</w:t>
      </w:r>
      <w:proofErr w:type="spellEnd"/>
    </w:p>
    <w:p w:rsidR="004A55A4" w:rsidRDefault="004A55A4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tabs>
          <w:tab w:val="left" w:pos="3630"/>
          <w:tab w:val="center" w:pos="5125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A55A4" w:rsidRDefault="004A55A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4A55A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4A55A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</w:t>
      </w:r>
    </w:p>
    <w:p w:rsidR="004A55A4" w:rsidRDefault="006E19B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                </w:t>
      </w:r>
    </w:p>
    <w:p w:rsidR="004A55A4" w:rsidRDefault="006E19BC">
      <w:pPr>
        <w:spacing w:after="225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55A4" w:rsidRDefault="004A55A4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9A2A3C" w:rsidRDefault="009A2A3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 w:type="page"/>
      </w:r>
    </w:p>
    <w:p w:rsidR="004A55A4" w:rsidRDefault="006E19BC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Приложение к решению</w:t>
      </w:r>
    </w:p>
    <w:p w:rsidR="004A55A4" w:rsidRDefault="006E19BC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Совета народных депутатов</w:t>
      </w:r>
    </w:p>
    <w:p w:rsidR="004A55A4" w:rsidRDefault="006E19BC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</w:p>
    <w:p w:rsidR="009A2A3C" w:rsidRDefault="009A2A3C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6E19BC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от </w:t>
      </w:r>
      <w:r w:rsidR="001F23EF">
        <w:rPr>
          <w:rFonts w:ascii="Times New Roman" w:eastAsia="Times New Roman" w:hAnsi="Times New Roman" w:cs="Times New Roman"/>
          <w:sz w:val="28"/>
          <w:shd w:val="clear" w:color="auto" w:fill="FFFFFF"/>
        </w:rPr>
        <w:t>1</w:t>
      </w:r>
      <w:r w:rsidR="00656108">
        <w:rPr>
          <w:rFonts w:ascii="Times New Roman" w:eastAsia="Times New Roman" w:hAnsi="Times New Roman" w:cs="Times New Roman"/>
          <w:sz w:val="28"/>
          <w:shd w:val="clear" w:color="auto" w:fill="FFFFFF"/>
        </w:rPr>
        <w:t>1</w:t>
      </w:r>
      <w:r w:rsidR="001F23EF">
        <w:rPr>
          <w:rFonts w:ascii="Times New Roman" w:eastAsia="Times New Roman" w:hAnsi="Times New Roman" w:cs="Times New Roman"/>
          <w:sz w:val="28"/>
          <w:shd w:val="clear" w:color="auto" w:fill="FFFFFF"/>
        </w:rPr>
        <w:t>.04.2016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№ </w:t>
      </w:r>
      <w:r w:rsidR="001F23EF">
        <w:rPr>
          <w:rFonts w:ascii="Times New Roman" w:eastAsia="Times New Roman" w:hAnsi="Times New Roman" w:cs="Times New Roman"/>
          <w:sz w:val="28"/>
          <w:shd w:val="clear" w:color="auto" w:fill="FFFFFF"/>
        </w:rPr>
        <w:t>21</w:t>
      </w:r>
    </w:p>
    <w:p w:rsidR="004A55A4" w:rsidRDefault="006E19BC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Положение</w:t>
      </w:r>
    </w:p>
    <w:p w:rsidR="004A55A4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о порядке сообщения 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муниципального района, а так же депутатами Советов народных депутатов сельских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поселений  о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4A55A4" w:rsidRDefault="006E19BC">
      <w:pPr>
        <w:spacing w:after="225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 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1. Настоящее Положение определяет порядок сообщения депутатами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депутатами Советов народных депутатов сельских поселений (далее - депутатами)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2. Депутат обязан сообщать в Комиссию Совета 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 по контролю за достоверностью сведений о доходах, об имуществе и обязательствах имущественного характера, представляемых депутатами (далее - Комиссия), о возникновении личной заинтересованности при осуществлении своих полномочий,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3. Сообщение оформляется в письменной форме в виде уведомления о возникновении личной заинтересованности при осуществлении полномочий, которая приводит или может привести к конфликту интересов (далее - уведомление), составленного по форме согласно приложению.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 Комиссия при поступлении уведомления имеет право: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а) получать от депутата, направившего уведомление, пояснения по изложенным в нем обстоятельствам;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б)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5. По результатам рассмотрения уведомления Комиссией принимается одно из следующих решений: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а) признать, что при осуществлении своих полномочий депутатом, направившим уведомление, конфликт интересов отсутствует;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б) признать, что при осуществлении своих полномочий депутатом, направившим уведомление, личная заинтересованность приводит или может привести к конфликту интересов.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6. В случае принятия Комиссией решения, предусмотренного</w:t>
      </w:r>
      <w:r w:rsidR="0017199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подпунктом </w:t>
      </w:r>
      <w:r w:rsidR="0017199A">
        <w:rPr>
          <w:rFonts w:ascii="Times New Roman" w:eastAsia="Times New Roman" w:hAnsi="Times New Roman" w:cs="Times New Roman"/>
          <w:sz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</w:t>
      </w:r>
      <w:r w:rsidR="0017199A">
        <w:rPr>
          <w:rFonts w:ascii="Times New Roman" w:eastAsia="Times New Roman" w:hAnsi="Times New Roman" w:cs="Times New Roman"/>
          <w:sz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пункта 5</w:t>
      </w:r>
      <w:r w:rsidR="0017199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настоящего Положения, депутату даются рекомендации по принятию мер по предотвращению или урегулированию конфликта интересов в соответствии с законодательством Российской Федерации. Депутат обязан принять меры по предотвращению или урегулированию конфликта интересов.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7. Решение рассматривается на открытом заседании Комиссии, на котором могут присутствовать представители средств массовой информации.</w:t>
      </w:r>
    </w:p>
    <w:p w:rsidR="004A55A4" w:rsidRDefault="006E1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8. Решение Комиссии направляется председателю 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района.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55A4" w:rsidRDefault="004A55A4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17199A" w:rsidRDefault="0017199A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 w:type="page"/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Приложение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 Положению о порядке сообщения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депутатами Совета народных депутатов,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района,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депутатами Советов народных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депутатов сельских поселений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 возникновении личной заинтересованности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при осуществлении своих полномочий,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которая приводит или может привести</w:t>
      </w:r>
    </w:p>
    <w:p w:rsidR="004A55A4" w:rsidRDefault="006E19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 конфликту интересов</w:t>
      </w:r>
    </w:p>
    <w:p w:rsidR="004A55A4" w:rsidRDefault="006E19BC">
      <w:pPr>
        <w:spacing w:after="225" w:line="240" w:lineRule="auto"/>
        <w:jc w:val="right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Комиссию Совета народных д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епутатов </w:t>
      </w:r>
      <w:proofErr w:type="spellStart"/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>Яйского</w:t>
      </w:r>
      <w:proofErr w:type="spellEnd"/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района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 контролю за достоверностью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сведений о доходах,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имуществе и обязательствах имущественного характера,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представляемых депута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тами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Яйског</w:t>
      </w:r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>о</w:t>
      </w:r>
      <w:proofErr w:type="spellEnd"/>
      <w:r w:rsidR="00F62DF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муниципального района, 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депутатами Советов народных депутатов сельских поселений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от  депутата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_________________________________________________</w:t>
      </w:r>
    </w:p>
    <w:p w:rsidR="004A55A4" w:rsidRPr="006E19BC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6E19B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(Ф.И.О.)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УВЕДОМЛЕНИЕ</w:t>
      </w:r>
    </w:p>
    <w:p w:rsidR="00F62DFA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 возникновении личной заинтересованности при осуществлении полномочий депутата, которая приводит или может привести </w:t>
      </w:r>
    </w:p>
    <w:p w:rsidR="004A55A4" w:rsidRDefault="006E1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 конфликту интересов</w:t>
      </w: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 w:rsidP="006E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Сообщаю о возникновении у меня личной заинтересованности при осуществлении полномочий депутата, которая приводит или может привести к конфликту интересов (нужное подчеркнуть).</w:t>
      </w:r>
    </w:p>
    <w:p w:rsidR="004A55A4" w:rsidRDefault="006E19BC" w:rsidP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4A55A4" w:rsidRDefault="006E19BC" w:rsidP="006E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Обстоятельства, являющиеся основанием возникновения личной заинтересованности: _____________________________________________</w:t>
      </w:r>
    </w:p>
    <w:p w:rsidR="004A55A4" w:rsidRDefault="006E19BC" w:rsidP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_______________________________________________________________</w:t>
      </w:r>
    </w:p>
    <w:p w:rsidR="004A55A4" w:rsidRDefault="004A55A4" w:rsidP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6E19BC" w:rsidP="006E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Предлагаемые меры по предотвращению или урегулированию конфликта интересов: _____________________________________________</w:t>
      </w:r>
    </w:p>
    <w:p w:rsidR="004A55A4" w:rsidRDefault="006E19BC" w:rsidP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________________________________________________________________</w:t>
      </w:r>
    </w:p>
    <w:p w:rsidR="004A55A4" w:rsidRDefault="004A55A4" w:rsidP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6E19BC" w:rsidP="006E1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Намереваюсь (не намереваюсь) лично присутствовать на заседании Комиссии при рассмотрении настоящего уведомления (нужное подчеркнуть).</w:t>
      </w:r>
    </w:p>
    <w:p w:rsidR="004A55A4" w:rsidRDefault="004A55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A55A4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"__"________20__года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_____________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_______________________</w:t>
      </w:r>
    </w:p>
    <w:p w:rsidR="004A55A4" w:rsidRPr="006E19BC" w:rsidRDefault="006E19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 w:rsidRPr="006E19B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(подпись </w:t>
      </w:r>
      <w:proofErr w:type="gramStart"/>
      <w:r w:rsidRPr="006E19B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депутата,  направляющего</w:t>
      </w:r>
      <w:proofErr w:type="gramEnd"/>
      <w:r w:rsidRPr="006E19B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уведомление  расшифровка   подписи)</w:t>
      </w:r>
    </w:p>
    <w:sectPr w:rsidR="004A55A4" w:rsidRPr="006E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A4"/>
    <w:rsid w:val="00147A9C"/>
    <w:rsid w:val="0017199A"/>
    <w:rsid w:val="001F23EF"/>
    <w:rsid w:val="00334C66"/>
    <w:rsid w:val="00356A40"/>
    <w:rsid w:val="004A55A4"/>
    <w:rsid w:val="004E3F49"/>
    <w:rsid w:val="00656108"/>
    <w:rsid w:val="006B7046"/>
    <w:rsid w:val="006E19BC"/>
    <w:rsid w:val="009A2A3C"/>
    <w:rsid w:val="00DA744B"/>
    <w:rsid w:val="00F6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970D"/>
  <w15:docId w15:val="{002F6D66-EC73-4266-8377-71227629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6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Базаева</cp:lastModifiedBy>
  <cp:revision>3</cp:revision>
  <cp:lastPrinted>2016-04-20T01:56:00Z</cp:lastPrinted>
  <dcterms:created xsi:type="dcterms:W3CDTF">2016-04-20T01:19:00Z</dcterms:created>
  <dcterms:modified xsi:type="dcterms:W3CDTF">2016-04-20T01:59:00Z</dcterms:modified>
</cp:coreProperties>
</file>