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FA" w:rsidRPr="003B3F5E" w:rsidRDefault="003C77FA" w:rsidP="003C77FA">
      <w:pPr>
        <w:pStyle w:val="ConsTitle"/>
        <w:widowControl/>
        <w:spacing w:after="6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B3F5E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      </w:t>
      </w:r>
    </w:p>
    <w:p w:rsidR="003C77FA" w:rsidRPr="003B3F5E" w:rsidRDefault="003C77FA" w:rsidP="003C77FA">
      <w:pPr>
        <w:pStyle w:val="ConsTitle"/>
        <w:widowControl/>
        <w:spacing w:after="6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B3F5E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3C77FA" w:rsidRPr="003B3F5E" w:rsidRDefault="003C77FA" w:rsidP="003C77FA">
      <w:pPr>
        <w:pStyle w:val="ConsTitle"/>
        <w:widowControl/>
        <w:spacing w:after="6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B3F5E">
        <w:rPr>
          <w:rFonts w:ascii="Times New Roman" w:hAnsi="Times New Roman" w:cs="Times New Roman"/>
          <w:sz w:val="28"/>
          <w:szCs w:val="28"/>
        </w:rPr>
        <w:t>ЯЙСКИЙ МУНИЦИПАЛЬНЫЙ РАЙОН</w:t>
      </w:r>
    </w:p>
    <w:p w:rsidR="003B3F5E" w:rsidRDefault="003B3F5E" w:rsidP="003C77FA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СУДЖЕНЕСКОГО СЕЛЬСКОГО ПОСЕЛЕНИЯ</w:t>
      </w:r>
    </w:p>
    <w:p w:rsidR="003B3F5E" w:rsidRDefault="003B3F5E" w:rsidP="003C77FA">
      <w:pPr>
        <w:spacing w:after="60"/>
        <w:jc w:val="center"/>
        <w:rPr>
          <w:b/>
          <w:sz w:val="28"/>
          <w:szCs w:val="28"/>
        </w:rPr>
      </w:pPr>
    </w:p>
    <w:p w:rsidR="003C77FA" w:rsidRDefault="003C77FA" w:rsidP="003C77FA">
      <w:pPr>
        <w:spacing w:after="6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ПОСТАНОВЛЕНИЕ</w:t>
      </w:r>
    </w:p>
    <w:p w:rsidR="003C77FA" w:rsidRPr="003C77FA" w:rsidRDefault="003C77FA" w:rsidP="003C77FA">
      <w:pPr>
        <w:pStyle w:val="DefinitionTerm"/>
        <w:rPr>
          <w:sz w:val="32"/>
          <w:szCs w:val="32"/>
        </w:rPr>
      </w:pPr>
    </w:p>
    <w:p w:rsidR="003C77FA" w:rsidRPr="003C77FA" w:rsidRDefault="003C77FA" w:rsidP="003C77FA">
      <w:pPr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</w:t>
      </w:r>
      <w:r w:rsidRPr="003C77FA">
        <w:rPr>
          <w:rStyle w:val="a4"/>
          <w:b w:val="0"/>
          <w:bCs w:val="0"/>
        </w:rPr>
        <w:t xml:space="preserve">т 07.07.2015 </w:t>
      </w:r>
      <w:r>
        <w:rPr>
          <w:rStyle w:val="a4"/>
          <w:b w:val="0"/>
          <w:bCs w:val="0"/>
        </w:rPr>
        <w:t xml:space="preserve">                                           </w:t>
      </w:r>
      <w:r w:rsidRPr="003C77FA">
        <w:rPr>
          <w:rStyle w:val="a4"/>
          <w:b w:val="0"/>
          <w:bCs w:val="0"/>
        </w:rPr>
        <w:t>№16</w:t>
      </w:r>
    </w:p>
    <w:p w:rsidR="003C77FA" w:rsidRPr="003C77FA" w:rsidRDefault="003C77FA" w:rsidP="003C77FA">
      <w:pPr>
        <w:jc w:val="both"/>
        <w:rPr>
          <w:rStyle w:val="a4"/>
          <w:b w:val="0"/>
          <w:bCs w:val="0"/>
          <w:sz w:val="16"/>
          <w:szCs w:val="16"/>
        </w:rPr>
      </w:pPr>
      <w:r>
        <w:rPr>
          <w:rStyle w:val="a4"/>
          <w:b w:val="0"/>
          <w:bCs w:val="0"/>
          <w:sz w:val="16"/>
          <w:szCs w:val="16"/>
        </w:rPr>
        <w:t>с</w:t>
      </w:r>
      <w:r w:rsidRPr="003C77FA">
        <w:rPr>
          <w:rStyle w:val="a4"/>
          <w:b w:val="0"/>
          <w:bCs w:val="0"/>
          <w:sz w:val="16"/>
          <w:szCs w:val="16"/>
        </w:rPr>
        <w:t xml:space="preserve">ело Судженка, </w:t>
      </w:r>
      <w:proofErr w:type="spellStart"/>
      <w:r w:rsidRPr="003C77FA">
        <w:rPr>
          <w:rStyle w:val="a4"/>
          <w:b w:val="0"/>
          <w:bCs w:val="0"/>
          <w:sz w:val="16"/>
          <w:szCs w:val="16"/>
        </w:rPr>
        <w:t>Яйского</w:t>
      </w:r>
      <w:proofErr w:type="spellEnd"/>
      <w:r w:rsidRPr="003C77FA">
        <w:rPr>
          <w:rStyle w:val="a4"/>
          <w:b w:val="0"/>
          <w:bCs w:val="0"/>
          <w:sz w:val="16"/>
          <w:szCs w:val="16"/>
        </w:rPr>
        <w:t xml:space="preserve"> района</w:t>
      </w:r>
    </w:p>
    <w:p w:rsidR="003C77FA" w:rsidRDefault="003C77FA" w:rsidP="003C77FA">
      <w:pPr>
        <w:pStyle w:val="a5"/>
        <w:ind w:right="-2"/>
        <w:jc w:val="center"/>
        <w:rPr>
          <w:rStyle w:val="a4"/>
          <w:sz w:val="32"/>
          <w:szCs w:val="32"/>
        </w:rPr>
      </w:pPr>
    </w:p>
    <w:p w:rsidR="003C77FA" w:rsidRPr="003B3F5E" w:rsidRDefault="003C77FA" w:rsidP="003C77FA">
      <w:pPr>
        <w:pStyle w:val="a5"/>
        <w:ind w:right="-2"/>
        <w:jc w:val="center"/>
        <w:rPr>
          <w:sz w:val="28"/>
          <w:szCs w:val="28"/>
        </w:rPr>
      </w:pPr>
      <w:r w:rsidRPr="003B3F5E">
        <w:rPr>
          <w:rStyle w:val="a4"/>
          <w:sz w:val="28"/>
          <w:szCs w:val="28"/>
        </w:rPr>
        <w:t xml:space="preserve">Об утверждении Порядка проведения общественной экспертизы нормативных правовых актов и проектов нормативных правовых актов в </w:t>
      </w:r>
      <w:proofErr w:type="spellStart"/>
      <w:r w:rsidRPr="003B3F5E">
        <w:rPr>
          <w:rStyle w:val="a4"/>
          <w:sz w:val="28"/>
          <w:szCs w:val="28"/>
        </w:rPr>
        <w:t>Судженском</w:t>
      </w:r>
      <w:proofErr w:type="spellEnd"/>
      <w:r w:rsidRPr="003B3F5E">
        <w:rPr>
          <w:rStyle w:val="a4"/>
          <w:sz w:val="28"/>
          <w:szCs w:val="28"/>
        </w:rPr>
        <w:t xml:space="preserve"> сельском поселении</w:t>
      </w:r>
    </w:p>
    <w:p w:rsidR="003C77FA" w:rsidRDefault="003C77FA" w:rsidP="003C77F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C77FA" w:rsidRDefault="003C77FA" w:rsidP="003C77F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повышения качества разработки нормативно правовых актов открытости и прозрачности взаимодействия между органами местного самоуправления Безлесного  сельского поселения и гражданским обществом, в соответствии с Федеральным законом Российской Федерации от 21.07.2014. № 212- ФЗ «Об основах общественного контроля в Российской Федерации», Федеральным законом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C77FA" w:rsidRDefault="003C77FA" w:rsidP="003C77FA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77FA" w:rsidRDefault="003C77FA" w:rsidP="003C77F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проведения общественной  экспертизы нормативно правовых актов и проектов нормативно правовых  актов согласно приложению.</w:t>
      </w:r>
    </w:p>
    <w:p w:rsidR="003C77FA" w:rsidRDefault="003C77FA" w:rsidP="003C7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на информационных стендах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администрации. </w:t>
      </w:r>
    </w:p>
    <w:p w:rsidR="003C77FA" w:rsidRDefault="003C77FA" w:rsidP="003C7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 обнародования.</w:t>
      </w:r>
    </w:p>
    <w:p w:rsidR="003C77FA" w:rsidRDefault="003C77FA" w:rsidP="003C7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C77FA" w:rsidRDefault="003C77FA" w:rsidP="003C77FA">
      <w:pPr>
        <w:ind w:firstLine="709"/>
        <w:rPr>
          <w:sz w:val="28"/>
          <w:szCs w:val="28"/>
        </w:rPr>
      </w:pPr>
    </w:p>
    <w:p w:rsidR="003C77FA" w:rsidRDefault="003C77FA" w:rsidP="003C77FA">
      <w:pPr>
        <w:ind w:firstLine="709"/>
        <w:rPr>
          <w:sz w:val="28"/>
          <w:szCs w:val="28"/>
        </w:rPr>
      </w:pPr>
    </w:p>
    <w:p w:rsidR="003C77FA" w:rsidRDefault="003C77FA" w:rsidP="003C77FA">
      <w:pPr>
        <w:ind w:firstLine="709"/>
        <w:rPr>
          <w:sz w:val="28"/>
          <w:szCs w:val="28"/>
        </w:rPr>
      </w:pPr>
    </w:p>
    <w:p w:rsidR="003C77FA" w:rsidRDefault="003C77FA" w:rsidP="003C77FA">
      <w:pPr>
        <w:ind w:firstLine="709"/>
        <w:rPr>
          <w:sz w:val="28"/>
          <w:szCs w:val="28"/>
        </w:rPr>
      </w:pPr>
    </w:p>
    <w:p w:rsidR="003C77FA" w:rsidRDefault="003C77FA" w:rsidP="003C77FA">
      <w:pPr>
        <w:ind w:firstLine="709"/>
        <w:rPr>
          <w:sz w:val="28"/>
          <w:szCs w:val="28"/>
        </w:rPr>
      </w:pPr>
    </w:p>
    <w:p w:rsidR="003C77FA" w:rsidRDefault="003C77FA" w:rsidP="003C77FA">
      <w:pPr>
        <w:ind w:firstLine="709"/>
        <w:rPr>
          <w:sz w:val="28"/>
          <w:szCs w:val="28"/>
        </w:rPr>
      </w:pPr>
    </w:p>
    <w:p w:rsidR="003C77FA" w:rsidRDefault="003C77FA" w:rsidP="003C77FA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В.А.Иль</w:t>
      </w:r>
    </w:p>
    <w:p w:rsidR="003C77FA" w:rsidRDefault="003C77FA" w:rsidP="003C77F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lastRenderedPageBreak/>
        <w:t xml:space="preserve">Приложение </w:t>
      </w:r>
    </w:p>
    <w:p w:rsidR="003C77FA" w:rsidRDefault="003C77FA" w:rsidP="003C77FA">
      <w:pPr>
        <w:pStyle w:val="a5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к постановлению </w:t>
      </w:r>
    </w:p>
    <w:p w:rsidR="003C77FA" w:rsidRDefault="003C77FA" w:rsidP="003C77FA">
      <w:pPr>
        <w:pStyle w:val="a5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администрации </w:t>
      </w:r>
      <w:proofErr w:type="spellStart"/>
      <w:r>
        <w:rPr>
          <w:rStyle w:val="a4"/>
          <w:b w:val="0"/>
        </w:rPr>
        <w:t>Судженского</w:t>
      </w:r>
      <w:proofErr w:type="spellEnd"/>
    </w:p>
    <w:p w:rsidR="003C77FA" w:rsidRDefault="003C77FA" w:rsidP="003C77FA">
      <w:pPr>
        <w:pStyle w:val="a5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сельского поселения </w:t>
      </w:r>
    </w:p>
    <w:p w:rsidR="003C77FA" w:rsidRDefault="003C77FA" w:rsidP="003C77FA">
      <w:pPr>
        <w:pStyle w:val="a5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от 07.07. </w:t>
      </w:r>
      <w:smartTag w:uri="urn:schemas-microsoft-com:office:smarttags" w:element="metricconverter">
        <w:smartTagPr>
          <w:attr w:name="ProductID" w:val="2015 г"/>
        </w:smartTagPr>
        <w:r>
          <w:rPr>
            <w:rStyle w:val="a4"/>
            <w:b w:val="0"/>
          </w:rPr>
          <w:t>2015 г</w:t>
        </w:r>
      </w:smartTag>
      <w:r>
        <w:rPr>
          <w:rStyle w:val="a4"/>
          <w:b w:val="0"/>
        </w:rPr>
        <w:t>. №16</w:t>
      </w:r>
    </w:p>
    <w:p w:rsidR="003C77FA" w:rsidRDefault="003C77FA" w:rsidP="003C77FA">
      <w:pPr>
        <w:pStyle w:val="a5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3C77FA" w:rsidRDefault="003C77FA" w:rsidP="003C77FA">
      <w:pPr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Порядок</w:t>
      </w:r>
    </w:p>
    <w:p w:rsidR="003C77FA" w:rsidRDefault="003C77FA" w:rsidP="003C77FA">
      <w:pPr>
        <w:ind w:firstLine="709"/>
        <w:jc w:val="center"/>
      </w:pPr>
      <w:r>
        <w:rPr>
          <w:rStyle w:val="a4"/>
          <w:sz w:val="28"/>
          <w:szCs w:val="28"/>
        </w:rPr>
        <w:t xml:space="preserve">проведения общественной экспертизы нормативно правовых актов и проектов нормативно правовых актов в </w:t>
      </w:r>
      <w:proofErr w:type="spellStart"/>
      <w:r>
        <w:rPr>
          <w:rStyle w:val="a4"/>
          <w:sz w:val="28"/>
          <w:szCs w:val="28"/>
        </w:rPr>
        <w:t>Судженском</w:t>
      </w:r>
      <w:proofErr w:type="spellEnd"/>
      <w:r>
        <w:rPr>
          <w:rStyle w:val="a4"/>
          <w:sz w:val="28"/>
          <w:szCs w:val="28"/>
        </w:rPr>
        <w:t xml:space="preserve"> сельском поселении</w:t>
      </w:r>
    </w:p>
    <w:p w:rsidR="003C77FA" w:rsidRDefault="003C77FA" w:rsidP="003C77FA">
      <w:pPr>
        <w:ind w:firstLine="709"/>
        <w:jc w:val="both"/>
        <w:rPr>
          <w:sz w:val="28"/>
          <w:szCs w:val="28"/>
        </w:rPr>
      </w:pPr>
    </w:p>
    <w:p w:rsidR="003C77FA" w:rsidRDefault="003C77FA" w:rsidP="003C77F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1. Общие положения.</w:t>
      </w:r>
    </w:p>
    <w:p w:rsidR="003C77FA" w:rsidRDefault="003C77FA" w:rsidP="003C77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77FA" w:rsidRDefault="003C77FA" w:rsidP="003C77FA">
      <w:pPr>
        <w:rPr>
          <w:sz w:val="28"/>
          <w:szCs w:val="28"/>
        </w:rPr>
      </w:pPr>
      <w:r>
        <w:rPr>
          <w:b/>
          <w:sz w:val="28"/>
          <w:szCs w:val="28"/>
        </w:rPr>
        <w:t>Общественная экспертиза</w:t>
      </w:r>
      <w:r>
        <w:rPr>
          <w:sz w:val="28"/>
          <w:szCs w:val="28"/>
        </w:rPr>
        <w:t xml:space="preserve"> – форма общественного контроля, основанная на использовании субъектами общественного контроля специальных знаний и (или) опыта для исследования, анализа и оценки документов и материалов, касающихся деятельности объектов общественного контроля, на предмет их соответствия общественным интересам.</w:t>
      </w:r>
    </w:p>
    <w:p w:rsidR="003C77FA" w:rsidRDefault="003C77FA" w:rsidP="003C7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целях повышения открытости и прозрачности взаимодействия между администрацией сельского поселения и гражданским обществом при проведении общественной экспертизы </w:t>
      </w:r>
      <w:r>
        <w:rPr>
          <w:rStyle w:val="a4"/>
          <w:b w:val="0"/>
          <w:sz w:val="28"/>
          <w:szCs w:val="28"/>
        </w:rPr>
        <w:t>нормативно правовых актов и проектов нормативно правовых актов в Безлесном сельском поселении</w:t>
      </w:r>
      <w:r>
        <w:rPr>
          <w:sz w:val="28"/>
          <w:szCs w:val="28"/>
        </w:rPr>
        <w:t xml:space="preserve"> </w:t>
      </w:r>
    </w:p>
    <w:p w:rsidR="003C77FA" w:rsidRDefault="003C77FA" w:rsidP="003C7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общественной экспертизой в настоящем Порядке понимаются основанные на использовании специальных знаний и (или) опыта специалистов, привлеченных субъектом общественного контроля к проведению общественной экспертизы на общественных началах, анализ и оценка актов, проектов актов, решений, проектов решений, документов и других материалов, действий (бездействия)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 отдельные публичные полномочия, проверка соответствия таких актов, проектов актов, решений, проектов решений, документов и других материалов требованиям законодательства, а также проверка соблюдения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3C77FA" w:rsidRDefault="003C77FA" w:rsidP="003C7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Проведение общественной экспертизы является обязательным в отношении актов, проектов актов, решений, проектов решений, документов и других материалов в случаях, установленных федеральными законами.</w:t>
      </w:r>
    </w:p>
    <w:p w:rsidR="003C77FA" w:rsidRDefault="003C77FA" w:rsidP="003C7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Общественная экспертиза может проводиться по инициативе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3C77FA" w:rsidRDefault="003C77FA" w:rsidP="003C77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1.5. Целью проведения общественной экспертизы является повышение качества разрабатываемых нормативно правовых актов и проектов нормативно правовых актов за счет получения компетентной независимой оценки проектов.</w:t>
      </w:r>
    </w:p>
    <w:p w:rsidR="003C77FA" w:rsidRDefault="003C77FA" w:rsidP="003C77FA">
      <w:pPr>
        <w:ind w:firstLine="709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2. Предмет общественной экспертизы</w:t>
      </w:r>
    </w:p>
    <w:p w:rsidR="003C77FA" w:rsidRDefault="003C77FA" w:rsidP="003C77F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Предметом общественной экспертизы могут быть: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проекты нормативных правовых актов;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проекты ненормативных правовых актов органов государственной власти и органов местного самоуправления;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действующие нормативные правовые акты;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вступившие в законную силу судебные акты;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документы и материалы, имеющие значение с точки зрения их соответствия общественным интересам.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Общественная экспертиза проектов правовых актов проводится с целью обеспечения учета общественных интересов в рамках процесса разработки, обсуждения и принятия указанных актов.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Общественная экспертиза действующих нормативных правовых актов проводится с целью обеспечения учета общественных интересов при инициировании процедуры признания этих актов утратившими силу, либо их </w:t>
      </w:r>
      <w:proofErr w:type="gramStart"/>
      <w:r>
        <w:rPr>
          <w:sz w:val="28"/>
          <w:szCs w:val="28"/>
        </w:rPr>
        <w:t>изменения</w:t>
      </w:r>
      <w:proofErr w:type="gramEnd"/>
      <w:r>
        <w:rPr>
          <w:sz w:val="28"/>
          <w:szCs w:val="28"/>
        </w:rPr>
        <w:t xml:space="preserve"> либо принятия новых нормативных правовых актов.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Общественная экспертиза вступивших в законную силу судебных актов проводится с целью обеспечения учета общественных интересов при формировании правоприменительной практики.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Проведение общественной экспертизы основывается на использовании общественными экспертами специальных знаний в соответствующей сфере человеческой деятельности - науке, технике, искусстве, ремесле, общественных отношениях и т.д.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Общественная экспертиза проводится в форме обязательной или инициативной общественной экспертизы.</w:t>
      </w:r>
    </w:p>
    <w:p w:rsidR="003C77FA" w:rsidRDefault="003C77FA" w:rsidP="003C77FA">
      <w:pPr>
        <w:ind w:firstLine="709"/>
        <w:jc w:val="both"/>
        <w:rPr>
          <w:b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Задачи общественной экспертизы</w:t>
      </w:r>
    </w:p>
    <w:p w:rsidR="003C77FA" w:rsidRDefault="003C77FA" w:rsidP="003C77FA"/>
    <w:p w:rsidR="003C77FA" w:rsidRDefault="003C77FA" w:rsidP="003C77F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Задачами общественной экспертизы являются:</w:t>
      </w:r>
    </w:p>
    <w:p w:rsidR="003C77FA" w:rsidRDefault="003C77FA" w:rsidP="003C77FA">
      <w:pPr>
        <w:jc w:val="both"/>
        <w:rPr>
          <w:sz w:val="28"/>
          <w:szCs w:val="28"/>
        </w:rPr>
      </w:pPr>
    </w:p>
    <w:p w:rsidR="003C77FA" w:rsidRDefault="003C77FA" w:rsidP="003C77FA">
      <w:pPr>
        <w:jc w:val="both"/>
        <w:rPr>
          <w:sz w:val="28"/>
          <w:szCs w:val="28"/>
        </w:rPr>
      </w:pPr>
      <w:r>
        <w:rPr>
          <w:sz w:val="28"/>
          <w:szCs w:val="28"/>
        </w:rPr>
        <w:t>- исследование положений, содержащихся в документах и материалах, составляющих предмет общественной экспертизы, на их соответствие общественным интересам;</w:t>
      </w:r>
    </w:p>
    <w:p w:rsidR="003C77FA" w:rsidRDefault="003C77FA" w:rsidP="003C77FA">
      <w:pPr>
        <w:jc w:val="both"/>
        <w:rPr>
          <w:sz w:val="28"/>
          <w:szCs w:val="28"/>
        </w:rPr>
      </w:pPr>
    </w:p>
    <w:p w:rsidR="003C77FA" w:rsidRDefault="003C77FA" w:rsidP="003C77FA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социальных, экономических и иных общественно значимых последствий принятия и реализации актов и их проектов, иных документов и материалов, составляющих предмет общественной экспертизы;</w:t>
      </w:r>
    </w:p>
    <w:p w:rsidR="003C77FA" w:rsidRDefault="003C77FA" w:rsidP="003C77FA">
      <w:pPr>
        <w:jc w:val="both"/>
        <w:rPr>
          <w:sz w:val="28"/>
          <w:szCs w:val="28"/>
        </w:rPr>
      </w:pPr>
    </w:p>
    <w:p w:rsidR="003C77FA" w:rsidRDefault="003C77FA" w:rsidP="003C77FA">
      <w:pPr>
        <w:jc w:val="both"/>
        <w:rPr>
          <w:sz w:val="28"/>
          <w:szCs w:val="28"/>
        </w:rPr>
      </w:pPr>
      <w:r>
        <w:rPr>
          <w:sz w:val="28"/>
          <w:szCs w:val="28"/>
        </w:rPr>
        <w:t>- выработка рекомендаций и предложений по совершенствованию документов и материалов, составляющих предмет общественной экспертизы, а также нормотворческой и правоприменительной практики органов государственной власти и органов местного самоуправления в целях обеспечения общественных интересов.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Основные принципы общественной экспертизы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Принципами общественной экспертизы являются: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обязательность общественной экспертизы в случаях, предусмотренных настоящим Федеральным законом, а также иными федеральными законами, нормативными правовыми актами субъектов Российской Федерации и муниципальных образований;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невмешательство органов государственной власти, органов местного самоуправления,  их должностных лиц, а также иных заинтересованных лиц в проведение общественной экспертизы;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достоверность информации, использованной при подготовке экспертных заключений, их объективность и обоснованность.</w:t>
      </w:r>
    </w:p>
    <w:p w:rsidR="003C77FA" w:rsidRDefault="003C77FA" w:rsidP="003C77FA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3C77FA" w:rsidRDefault="003C77FA" w:rsidP="003C77FA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4. Субъекты организации и проведения общественной экспертизы</w:t>
      </w:r>
    </w:p>
    <w:p w:rsidR="003C77FA" w:rsidRDefault="003C77FA" w:rsidP="003C77FA">
      <w:pPr>
        <w:pStyle w:val="a5"/>
        <w:spacing w:before="0" w:beforeAutospacing="0" w:after="0" w:afterAutospacing="0"/>
        <w:rPr>
          <w:bCs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Граждане, желающие принимать участие в проведении общественных экспертиз, вправе зарегистрироваться в качестве общественных экспертов </w:t>
      </w:r>
      <w:r>
        <w:rPr>
          <w:sz w:val="28"/>
          <w:szCs w:val="28"/>
        </w:rPr>
        <w:t>на официальном сайте соответствующего субъекта общественного контроля и/или электронного ресурсного центра общественного контроля в сети Интернет</w:t>
      </w:r>
      <w:r>
        <w:rPr>
          <w:bCs/>
          <w:sz w:val="28"/>
          <w:szCs w:val="28"/>
        </w:rPr>
        <w:t xml:space="preserve"> в порядке, установленном настоящим Федеральным законом для регистрации индивидуальных участников системы общественного контроля.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Организации, желающие принимать участие в проведении общественных экспертиз, вправе зарегистрироваться в качестве общественных экспертных организаций</w:t>
      </w:r>
      <w:r>
        <w:rPr>
          <w:sz w:val="28"/>
          <w:szCs w:val="28"/>
        </w:rPr>
        <w:t xml:space="preserve"> на официальном сайте соответствующего субъекта </w:t>
      </w:r>
      <w:r>
        <w:rPr>
          <w:sz w:val="28"/>
          <w:szCs w:val="28"/>
        </w:rPr>
        <w:lastRenderedPageBreak/>
        <w:t>общественного контроля и/или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электронного ресурсного центра общественного контроля в сети Интернет</w:t>
      </w:r>
      <w:r>
        <w:rPr>
          <w:bCs/>
          <w:sz w:val="28"/>
          <w:szCs w:val="28"/>
        </w:rPr>
        <w:t xml:space="preserve"> в порядке, установленном настоящим Федеральным законом для регистрации коллективных участников системы общественного контроля.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Организации, организующие проведение обязательных общественных экспертиз, а также желающие организовывать инициативные общественные экспертизы, регистрируются в качестве организаторов общественных экспертиз в порядке, установленном настоящим Федеральным законом для регистрации коллективных участников системы общественного контроля.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5. Обязательная общественная экспертиза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Обязательная общественная экспертиза – это общественная экспертиза, проведение которой является обязательным в силу требований настоящего Федерального закона, иных федеральных законов, других нормативных правовых актов.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Обязательная общественная экспертиза проводится в отношении проектов: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Конституции Российской Федерации, федеральных конституционных законов, конституций и уставов субъектов Российской Федерации, а также законов, вносящих в них изменения;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уставов муниципальных образований и нормативных правовых актов, вносящих в них изменения;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законов о бюджете Российской Федерации на предстоящий финансовый год и об исполнении закона о бюджете Российской Федерации за предыдущий финансовый год, законов о бюджете субъекта Российской Федерации и об исполнении закона о бюджете субъекта Российской Федерации за предыдущий финансовый год, а также законов, вносящих в них изменения;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нормативных правовых актов о бюджете муниципального образования на предстоящий финансовый год и об исполнении бюджета за предыдущий финансовый год, а также нормативных правовых актов, вносящих в них изменения;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федеральных государственных целевых программ, государственных целевых программ субъектов Российской Федерации, целевых программ органов местного самоуправления, а также нормативных правовых актов, вносящих в них изменения;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федеральных законов, законов субъектов Российской Федерации, регламентирующих порядок формирования и деятельности органов </w:t>
      </w:r>
      <w:r>
        <w:rPr>
          <w:sz w:val="28"/>
          <w:szCs w:val="28"/>
        </w:rPr>
        <w:lastRenderedPageBreak/>
        <w:t>государственной власти Российской Федерации и органов государственной власти субъектов Российской Федерации, а также законов, вносящих в них изменения;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правовые акты органов местного самоуправления, регламентирующие порядок их формирования и деятельности,  а также нормативных правовых актов, вносящих в них изменения;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Обязательной общественной экспертизе могут подлежать также проекты нормативных правовых актов, внесенные в Государственную Думу Федерального Собрания Российской Федерации, а равно в законодательные органы государственной власти субъектов Российской Федерации либо в представительные органы местного самоуправления, если эти проекты затрагивают: </w:t>
      </w:r>
      <w:proofErr w:type="gramEnd"/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прав, свобод и обязанностей человека и гражданина;</w:t>
      </w:r>
    </w:p>
    <w:p w:rsidR="003C77FA" w:rsidRDefault="003C77FA" w:rsidP="003C77FA">
      <w:pPr>
        <w:pStyle w:val="a5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государственной политики в сфере труда и социального обеспечения, поддержки лиц, относящихся к социально уязвимым группам населения;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rFonts w:ascii="Calibri" w:hAnsi="Calibri"/>
          <w:sz w:val="28"/>
          <w:szCs w:val="28"/>
          <w:lang w:eastAsia="en-US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обеспечение государственной и общественной безопасности, а также правопорядка;</w:t>
      </w:r>
    </w:p>
    <w:p w:rsidR="003C77FA" w:rsidRDefault="003C77FA" w:rsidP="003C77FA">
      <w:pPr>
        <w:pStyle w:val="a5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охрану окружающей среды и обеспечение здоровья населения;</w:t>
      </w:r>
    </w:p>
    <w:p w:rsidR="003C77FA" w:rsidRDefault="003C77FA" w:rsidP="003C77FA">
      <w:pPr>
        <w:pStyle w:val="1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межнациональные и межконфессиональные отношения, гарантии равноправия граждан;</w:t>
      </w:r>
    </w:p>
    <w:p w:rsidR="003C77FA" w:rsidRDefault="003C77FA" w:rsidP="003C77FA">
      <w:pPr>
        <w:pStyle w:val="a5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вопросы гражданства и миграции, выбора места жительства и свободы передвижения;</w:t>
      </w:r>
    </w:p>
    <w:p w:rsidR="003C77FA" w:rsidRDefault="003C77FA" w:rsidP="003C77FA">
      <w:pPr>
        <w:pStyle w:val="1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основы избирательной системы, организации выборов и референдумов;</w:t>
      </w:r>
    </w:p>
    <w:p w:rsidR="003C77FA" w:rsidRDefault="003C77FA" w:rsidP="003C77FA">
      <w:pPr>
        <w:pStyle w:val="a5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основы макроэкономической и кредитно-финансовой политики;</w:t>
      </w:r>
    </w:p>
    <w:p w:rsidR="003C77FA" w:rsidRDefault="003C77FA" w:rsidP="003C77FA">
      <w:pPr>
        <w:pStyle w:val="1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и просвещение, науку и культуру, массовый туризм и спорт;</w:t>
      </w:r>
    </w:p>
    <w:p w:rsidR="003C77FA" w:rsidRDefault="003C77FA" w:rsidP="003C77FA">
      <w:pPr>
        <w:pStyle w:val="a5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доступ к информации, независимость средств массовой информации;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общественных объединений и иных негосударственных некоммерческих организаций.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Решение о проведении обязательной общественной экспертизы в отношении проектов по вопросам, перечисленным в пункте 3 настоящей </w:t>
      </w:r>
      <w:r>
        <w:rPr>
          <w:sz w:val="28"/>
          <w:szCs w:val="28"/>
        </w:rPr>
        <w:lastRenderedPageBreak/>
        <w:t>статьи, принимается субъектом организации обязательной общественной экспертизы по инициативе органа государственной власти или органа местного самоуправления, на рассмотрении которого находится соответствующий проект, Уполномоченного по правам человека в Российской Федерации, Уполномоченного при Президенте Российской Федерации по правам ребенка, Совета при Президенте Российской Федерации по развитию</w:t>
      </w:r>
      <w:proofErr w:type="gramEnd"/>
      <w:r>
        <w:rPr>
          <w:sz w:val="28"/>
          <w:szCs w:val="28"/>
        </w:rPr>
        <w:t xml:space="preserve"> гражданского общества и правам человека, уполномоченных по правам человека и уполномоченных по правам ребенка в субъектах Российской Федерации, а также по собственной инициативе.</w:t>
      </w:r>
    </w:p>
    <w:p w:rsidR="003C77FA" w:rsidRDefault="003C77FA" w:rsidP="003C77F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Субъекты организации и проведения обязательной общественной экспертизы</w:t>
      </w:r>
    </w:p>
    <w:p w:rsidR="003C77FA" w:rsidRDefault="003C77FA" w:rsidP="003C77F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Организаторами обязательной общественной экспертизы могут быть: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Общественная палата Российской Федерации в отношении проектов федеральных конституционных законов, федеральных законов, иных нормативных правовых актов;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общественная палата субъекта Российской Федерации, образованная в соответствии с законодательством субъекта Российской Федерации, а  также организации, перечисленные в пункте 3 статьи 53 настоящего Федерального закона - в отношении проектов законов и иных нормативных правовых актов субъекта Российской Федерации;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общественный совет муниципального образования, </w:t>
      </w:r>
      <w:proofErr w:type="gramStart"/>
      <w:r>
        <w:rPr>
          <w:sz w:val="28"/>
          <w:szCs w:val="28"/>
        </w:rPr>
        <w:t>образованная</w:t>
      </w:r>
      <w:proofErr w:type="gramEnd"/>
      <w:r>
        <w:rPr>
          <w:sz w:val="28"/>
          <w:szCs w:val="28"/>
        </w:rPr>
        <w:t xml:space="preserve"> в соответствии с нормативными правовыми актами муниципального образования, а также организации, перечисленные в пункте 3 статьи 53 настоящего Федерального закона - в отношении проектов нормативных правовых актов муниципального образования.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Исполнителями обязательной общественной экспертизы могут быть общественные эксперты и общественные экспертные организации, на которых соответствующие субъекты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7.Порядок проведения обязательной общественной экспертизы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Орган государственной власти, а равно орган местного самоуправления, на рассмотрение которого внесен проект нормативного правового акта, подпадающего под действие пунктов 2 - 4 статьи 3 настоящего постановления, обязан не позднее чем в 3-дневный срок разместить его на своем официальном сайте в сети Интернет вместе со всеми сопроводительными документами и направить всем возможным организаторам обязательной общественной экспертизы, перечисленным в статье 3 настоящего</w:t>
      </w:r>
      <w:proofErr w:type="gramEnd"/>
      <w:r>
        <w:rPr>
          <w:sz w:val="28"/>
          <w:szCs w:val="28"/>
        </w:rPr>
        <w:t xml:space="preserve"> постановления. Если проект нормативного правового </w:t>
      </w:r>
      <w:r>
        <w:rPr>
          <w:sz w:val="28"/>
          <w:szCs w:val="28"/>
        </w:rPr>
        <w:lastRenderedPageBreak/>
        <w:t xml:space="preserve">акта не подпадает под действие пунктов 2 - 4 статьи 3 настоящего постановления, то получивший его на рассмотрение орган государственной власти, а равно орган местного самоуправления вправе по собственной инициативе направить его организатору общественной экспертизы.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проекта нормативного правового акта на обязательную общественную экспертизу соответствующий орган государственной власти, а равно орган местного самоуправления размещает на своем официальном сайте в сети Интернет сведения: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 сроках проведения обязательной общественной экспертизы;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организаторах обязательной общественной экспертизы, которым направлен проект нормативного правового акта;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 порядке приема и рассмотрения заключения обязательной общественной экспертизы.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Если орган государственной власти, а равно орган местного самоуправления, на рассмотрение которого внесен проект нормативного правового акта, подпадающего под действие пунктов 2 - 4 статьи 3 настоящего постановления, в 3-дневный срок не направил проект организатору обязательной общественной экспертизы, то организатор обязательной общественной экспертизы вправе самостоятельно приступить к ее проведению, уведомив об этом соответствующий орган государственной власти или орган местного самоуправления и</w:t>
      </w:r>
      <w:proofErr w:type="gramEnd"/>
      <w:r>
        <w:rPr>
          <w:sz w:val="28"/>
          <w:szCs w:val="28"/>
        </w:rPr>
        <w:t xml:space="preserve"> запросив у него все </w:t>
      </w:r>
      <w:proofErr w:type="gramStart"/>
      <w:r>
        <w:rPr>
          <w:sz w:val="28"/>
          <w:szCs w:val="28"/>
        </w:rPr>
        <w:t>сопроводительными</w:t>
      </w:r>
      <w:proofErr w:type="gramEnd"/>
      <w:r>
        <w:rPr>
          <w:sz w:val="28"/>
          <w:szCs w:val="28"/>
        </w:rPr>
        <w:t xml:space="preserve"> документы и необходимые материалы. Информация о начале процедуры обязательной общественной экспертизы размещается ее организатором на своем официальном сайте, а также на официальном сайте </w:t>
      </w:r>
      <w:r>
        <w:rPr>
          <w:bCs/>
          <w:sz w:val="28"/>
          <w:szCs w:val="28"/>
        </w:rPr>
        <w:t>электронного ресурсного центра общественного контроля в сети Интернет.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Организатор обязательной общественной экспертизы в течение десяти рабочих дней с момента размещения проекта нормативного правового акта, подпадающего под действие пунктов 2 - 4 статьи 3 настоящего постановления, на официальном сайте в сети Интернет рассматривающего его органа государственной власти или органа местного самоуправления, обязан сформировать экспертную комиссию.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экспертной комиссии организатор обязательной общественной экспертизы обязан незамедлительно разместить на своем официальном сайте в сети Интернет информацию: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квалификационных требованиях к приглашаемым общественным экспертам;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порядке и сроках направления заявок общественными экспертами, желающими войти в состав экспертной комиссии;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порядке рассмотрения и критериях отбора общественных </w:t>
      </w:r>
      <w:proofErr w:type="gramStart"/>
      <w:r>
        <w:rPr>
          <w:sz w:val="28"/>
          <w:szCs w:val="28"/>
        </w:rPr>
        <w:t>экспертов</w:t>
      </w:r>
      <w:proofErr w:type="gramEnd"/>
      <w:r>
        <w:rPr>
          <w:sz w:val="28"/>
          <w:szCs w:val="28"/>
        </w:rPr>
        <w:t xml:space="preserve"> из числа пожелавших войти в состав экспертной комиссии;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сроках представления экспертных заключений.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формировании экспертной комиссии организатор обязательной общественной экспертизы учитывает сведения об общественных экспертах, размещенные </w:t>
      </w:r>
      <w:r>
        <w:rPr>
          <w:bCs/>
          <w:sz w:val="28"/>
          <w:szCs w:val="28"/>
        </w:rPr>
        <w:t xml:space="preserve">на личных страницах общественных экспертов в электронном ресурсном центре общественного контроля в сети Интернет, с </w:t>
      </w:r>
      <w:proofErr w:type="gramStart"/>
      <w:r>
        <w:rPr>
          <w:bCs/>
          <w:sz w:val="28"/>
          <w:szCs w:val="28"/>
        </w:rPr>
        <w:t>тем</w:t>
      </w:r>
      <w:proofErr w:type="gramEnd"/>
      <w:r>
        <w:rPr>
          <w:bCs/>
          <w:sz w:val="28"/>
          <w:szCs w:val="28"/>
        </w:rPr>
        <w:t xml:space="preserve"> чтобы обеспечить необходимое разнообразие, как по профессиональным квалификациям общественных экспертов, так и по представляемым ими интересам разных социальных, территориальных, профессиональных или иных групп.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Общественные эксперты, входящие в состав организации, осуществляющей функции организатора обязательной общественной экспертизы, могут быть включены в состав экспертной комиссии на общих основаниях.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Организатор обязательной общественной экспертизы обязан незамедлительно после завершения формирования экспертной комиссии разместить на своем официальном сайте, а также на официальном сайте электронного ресурсного центра общественного контроля в сети Интернет сведения: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 общественных экспертах, которые включены в состав экспертной комиссии;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 порядке работы экспертной комисс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членов, в том числе о порядке направления запросов и получения дополнительных материалов и документов;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формах обсуждения экспертных заключений с целью выработки заключения экспертной комиссии;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 порядке оформления экспертных заключений членами экспертной комиссии. </w:t>
      </w:r>
    </w:p>
    <w:p w:rsidR="003C77FA" w:rsidRDefault="003C77FA" w:rsidP="003C77F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3C77FA" w:rsidRDefault="003C77FA" w:rsidP="003C77F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6. Организатор обязательной общественной экспертизы вправе по инициативе проводящих ее общественных экспертов либо по собственной инициативе запрашивать необходимые для ее проведения дополнительные сведения и материалы, а также разъяснения разработчиков проекта. Органы </w:t>
      </w:r>
      <w:r>
        <w:rPr>
          <w:sz w:val="28"/>
          <w:szCs w:val="28"/>
        </w:rPr>
        <w:lastRenderedPageBreak/>
        <w:t xml:space="preserve">государственной власти, органы местного самоуправления, общественные объединения, организации всех форм собственности, а также их должностные лица обязаны безвозмездно предоставлять запрошенные сведения и материалы не позднее, чем в семидневный срок.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Для выработки общего заключения экспертной комиссии организатор обязательной общественной экспертизы вправе проводить согласительные процедуры с участием представителей альтернативных позиций, сформировавшихся в ходе экспертных обсуждений, в целях сближения позиций без утраты профессионального уровня обсуждения.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Срок проведения обязательной общественной экспертизы не может составлять более шестидесяти дней с момента размещения проекта нормативного правового акта на официальном сайте соответствующего органа государственной власти или органа местного самоуправления.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Орган государственной власти, а равно орган местного самоуправления, на рассмотрении которого находится проект соответствующего нормативного правового акта, вправе обратиться к организатору обязательной общественной экспертизы с мотивированной просьбой о сокращении сроков проведения экспертизы.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 Организатор обязательной общественной экспертизы вправе обратиться к органу государственной власти, а равно органу местного самоуправления, на рассмотрении которого находится проект соответствующего нормативного правового акта, с мотивированной просьбой об отложении принятия данного акта до завершения обязательной общественной экспертизы.</w:t>
      </w:r>
    </w:p>
    <w:p w:rsidR="003C77FA" w:rsidRDefault="003C77FA" w:rsidP="003C77FA">
      <w:pPr>
        <w:pStyle w:val="a5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8.Заключение обязательной общественной экспертизы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Заключение обязательной общественной экспертизы должно содержать: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объективные и обоснованные выводы о соответствии или несоответствии </w:t>
      </w:r>
      <w:proofErr w:type="spellStart"/>
      <w:r>
        <w:rPr>
          <w:bCs/>
          <w:sz w:val="28"/>
          <w:szCs w:val="28"/>
        </w:rPr>
        <w:t>экспертируемого</w:t>
      </w:r>
      <w:proofErr w:type="spellEnd"/>
      <w:r>
        <w:rPr>
          <w:bCs/>
          <w:sz w:val="28"/>
          <w:szCs w:val="28"/>
        </w:rPr>
        <w:t xml:space="preserve"> проекта нормативного правового акта или отдельных его положений общественным интересам;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оценку социальных, экономических, правовых и иных последствий принятия оцениваемого проекта нормативного правового акта;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рекомендации по совершенствованию </w:t>
      </w:r>
      <w:proofErr w:type="spellStart"/>
      <w:r>
        <w:rPr>
          <w:bCs/>
          <w:sz w:val="28"/>
          <w:szCs w:val="28"/>
        </w:rPr>
        <w:t>экспертируемого</w:t>
      </w:r>
      <w:proofErr w:type="spellEnd"/>
      <w:r>
        <w:rPr>
          <w:sz w:val="28"/>
          <w:szCs w:val="28"/>
        </w:rPr>
        <w:t xml:space="preserve"> проекта нормативного правового акта.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 случае согласия членов экспертной комиссии готовится общее экспертное заключение, которое подписывается всеми членами экспертной </w:t>
      </w:r>
      <w:r>
        <w:rPr>
          <w:bCs/>
          <w:sz w:val="28"/>
          <w:szCs w:val="28"/>
        </w:rPr>
        <w:lastRenderedPageBreak/>
        <w:t xml:space="preserve">комиссии, несущими коллективную ответственность за объективность и обоснованность сделанных выводов.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Если члены экспертной комиссии за отведенное организатором обязательной общественной экспертизы время не смогли прийти к согласию относительно положений общего экспертного заключения, то организатор экспертизы вправе: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самостоятельно подготовить экспертное заключение, отразив в нем все альтернативные точки зрения. В этом случае общественные эксперты, представляющие эти точки зрения, должны при содействии организатора общественной экспертизы получить возможность представить и обосновать свои выводы при обсуждении проекта в соответствующем органе государственной власти или органе местного самоуправления;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организовать общественные слушания по данному проекту нормативного правового акта, предоставив общественным экспертам, имеющим альтернативные точки зрения,  возможность представить и обосновать свои выводы для последующего голосования членов общественного жюри.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Инициаторы и разработчики проекта нормативного правового акта, ставшего предметом обязательной общественной экспертизы, вправе знакомиться с проектами экспертных заключений, представлять свои аргументированные доводы организатору обязательной общественной экспертизы, участвовать в их обсуждении.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Организатор обязательной общественной экспертизы, получив проект или проекты экспертного заключения, организует их итоговое, с участием членов соответствующей общественной палаты или соответствующего совета, обсуждение, предоставив общественным экспертам, имеющим альтернативные точки зрения,  возможность представить и обосновать свои выводы для последующего утверждения экспертного заключения организатором обязательной общественной экспертизы.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>Заключение обязательной общественной э</w:t>
      </w:r>
      <w:r>
        <w:rPr>
          <w:sz w:val="28"/>
          <w:szCs w:val="28"/>
        </w:rPr>
        <w:t xml:space="preserve">кспертизы размещается на официальном сайте в сети Интернет органа государственной власти или органа местного самоуправления, на рассмотрении которого находится проект нормативного правового акта, ставший предметом обязательной общественной экспертизы, а также на официальных сайтах организатора обязательной общественной экспертизы и электронного ресурсного центра общественного контроля в сети Интернет. </w:t>
      </w:r>
    </w:p>
    <w:p w:rsidR="003C77FA" w:rsidRDefault="003C77FA" w:rsidP="003C77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3C77FA" w:rsidRDefault="003C77FA" w:rsidP="003C77FA">
      <w:pPr>
        <w:pStyle w:val="a5"/>
        <w:spacing w:before="0" w:beforeAutospacing="0" w:after="0" w:afterAutospacing="0"/>
        <w:rPr>
          <w:b/>
          <w:bCs/>
        </w:rPr>
      </w:pPr>
    </w:p>
    <w:p w:rsidR="003C77FA" w:rsidRDefault="003C77FA" w:rsidP="003C77FA">
      <w:pPr>
        <w:pStyle w:val="a5"/>
        <w:spacing w:before="0" w:beforeAutospacing="0" w:after="0" w:afterAutospacing="0"/>
        <w:rPr>
          <w:b/>
          <w:bCs/>
        </w:rPr>
      </w:pPr>
    </w:p>
    <w:p w:rsidR="003C77FA" w:rsidRDefault="003C77FA" w:rsidP="003C77FA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</w:p>
    <w:p w:rsidR="003C77FA" w:rsidRDefault="003C77FA" w:rsidP="003C77F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9.Рассмотрение экспертного заключения органами государственной власти и местного самоуправления</w:t>
      </w:r>
    </w:p>
    <w:p w:rsidR="003C77FA" w:rsidRDefault="003C77FA" w:rsidP="003C77F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Заключение обязательной общественной экспертизы подлежит рассмотрению органом государственной власти или органом местного самоуправления, на рассмотрении которого находится оцениваемый проект нормативного акта, в порядке, установленном для рассмотрения поправок, поступивших от субъектов законодательной инициативы.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 государственной власти или орган местного самоуправления, на рассмотрении которого находится проект нормативного акта, подвергнутый обязательной общественной экспертизе, обязан: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немедленно по получении </w:t>
      </w:r>
      <w:proofErr w:type="gramStart"/>
      <w:r>
        <w:rPr>
          <w:sz w:val="28"/>
          <w:szCs w:val="28"/>
        </w:rPr>
        <w:t>разместить заключение</w:t>
      </w:r>
      <w:proofErr w:type="gramEnd"/>
      <w:r>
        <w:rPr>
          <w:sz w:val="28"/>
          <w:szCs w:val="28"/>
        </w:rPr>
        <w:t xml:space="preserve"> обязательной общественной экспертизы на своем официальном сайте в сети Интернет в числе других сопроводительных документов к соответствующему проекту нормативного правового акта;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заблаговременно информировать организатора обязательной общественной экспертизы о сроках и порядке рассмотрения заключения обязательной общественной экспертизы;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предоставить представителям организатора обязательной общественной экспертизы, а в случае, предусмотренном пунктом 3 статьи 58 настоящего Федерального закона, также </w:t>
      </w:r>
      <w:r>
        <w:rPr>
          <w:bCs/>
          <w:sz w:val="28"/>
          <w:szCs w:val="28"/>
        </w:rPr>
        <w:t>общественным экспертам, имеющим конкурирующие точки зрения, возможность выступать с докладами и репликами, задавать вопросы</w:t>
      </w:r>
      <w:r>
        <w:rPr>
          <w:sz w:val="28"/>
          <w:szCs w:val="28"/>
        </w:rPr>
        <w:t xml:space="preserve"> и давать пояснения на всех стадиях рассмотрения соответствующего проекта нормативного правового акта;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предоставить инициаторам и разработчикам соответствующего проекта нормативного правового акта возможность давать пояснения в ответ на замечания, содержащиеся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обязательной общественной экспертизы, а также задавать вопросы представителям организатора обязательной общественной экспертизы и участвовавшим в ее проведении общественным экспертам;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информировать представителей организатора обязательной общественной экспертизы, а равно членов экспертной комиссии обо всех изменениях, внесенных в соответствующий проект нормативного правового акта на очередной стадии его рассмотрения, учитывать их замечания на эти изменения; 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немедленно по завершении очередной стадии рассмотрения соответствующего проекта нормативного правового акта направить организатору обязательной общественной экспертизы мотивированный ответ </w:t>
      </w:r>
      <w:r>
        <w:rPr>
          <w:sz w:val="28"/>
          <w:szCs w:val="28"/>
        </w:rPr>
        <w:lastRenderedPageBreak/>
        <w:t xml:space="preserve">на заключение обязательной общественной экспертизы, </w:t>
      </w:r>
      <w:proofErr w:type="gramStart"/>
      <w:r>
        <w:rPr>
          <w:sz w:val="28"/>
          <w:szCs w:val="28"/>
        </w:rPr>
        <w:t>разместив его</w:t>
      </w:r>
      <w:proofErr w:type="gramEnd"/>
      <w:r>
        <w:rPr>
          <w:sz w:val="28"/>
          <w:szCs w:val="28"/>
        </w:rPr>
        <w:t xml:space="preserve"> также на своем официальном сайте в сети Интернет;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несогласия с выводами обязательной общественной экспертизы вынести соответствующий проект нормативного правового акта на общественные слушания или общественное обсуждение в порядке, установленном настоящим Федеральным законом;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согласия с выводами обязательной общественной экспертизы внести соответствующие изменения в проект рассматриваемого нормативного правового акта.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Организатор обязательной общественной экспертизы обязан осуществлять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рассмотрения соответствующего проекта нормативного правового акта органом государственной власти или органом местного самоуправления и вправе на любой стадии направлять ему дополнения к представленному ранее заключению обязательной общественной экспертизы. Подготовка и утверждение дополнений к заключению обязательной общественной экспертизы осуществляется в порядке, предусмотренном статьей 58 настоящего Федерального закона. 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Заключение общественной экспертизы подлежит рассмотрению органом государственной власти или органом местного самоуправления, на рассмотрении которого находится или к ведению которого относится предмет инициативной общественной экспертизы, в порядке, установленном для рассмотрения обращений граждан Российской Федерации.</w:t>
      </w:r>
    </w:p>
    <w:p w:rsidR="003C77FA" w:rsidRDefault="003C77FA" w:rsidP="003C77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C77FA" w:rsidRDefault="003C77FA" w:rsidP="003C77FA">
      <w:pPr>
        <w:ind w:firstLine="709"/>
        <w:jc w:val="center"/>
        <w:rPr>
          <w:b/>
          <w:sz w:val="28"/>
          <w:szCs w:val="28"/>
        </w:rPr>
      </w:pPr>
    </w:p>
    <w:p w:rsidR="003C77FA" w:rsidRDefault="003C77FA" w:rsidP="003C77F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Требования к содержанию и оформлению экспертного заключения.</w:t>
      </w:r>
    </w:p>
    <w:p w:rsidR="003C77FA" w:rsidRDefault="003C77FA" w:rsidP="003C77FA">
      <w:pPr>
        <w:ind w:firstLine="709"/>
        <w:jc w:val="both"/>
        <w:rPr>
          <w:sz w:val="28"/>
          <w:szCs w:val="28"/>
        </w:rPr>
      </w:pPr>
    </w:p>
    <w:p w:rsidR="003C77FA" w:rsidRDefault="003C77FA" w:rsidP="003C7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Итоговый документ (заключение), подготовленный по результатам общественной экспертизы, должен содержать:</w:t>
      </w:r>
    </w:p>
    <w:p w:rsidR="003C77FA" w:rsidRDefault="003C77FA" w:rsidP="003C7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объективные, достоверные и обоснованные выводы общественных экспертов (экспертной комиссии) о соответствии или несоответствии акта, проекта акта, решения, проекта решения, документа или других материалов, в отношении которых проводилась общественная экспертиза, или их отдельных положений законодательству Российской Федерации, а также о соблюдении или несоблюдении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  <w:proofErr w:type="gramEnd"/>
    </w:p>
    <w:p w:rsidR="003C77FA" w:rsidRDefault="003C77FA" w:rsidP="003C7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общественную оценку социальных, экономических, правовых и иных последствий принятия акта, проекта акта, решения, проекта решения, документа или других материалов, в отношении которых проводилась общественная экспертиза;</w:t>
      </w:r>
    </w:p>
    <w:p w:rsidR="003C77FA" w:rsidRDefault="003C77FA" w:rsidP="003C7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предложения и рекомендации по совершенствованию акта, проекта акта, решения, проекта решения, документа или других материалов, в отношении которых проводилась общественная экспертиза.</w:t>
      </w:r>
    </w:p>
    <w:p w:rsidR="003C77FA" w:rsidRDefault="003C77FA" w:rsidP="003C7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Итоговый документ (заключение), подготовленный по результатам общественной экспертизы, направляется на рассмотрение в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настоящим Федеральным законом, в том числе размещается в информационно-телекоммуникационной сети "Интернет".</w:t>
      </w:r>
      <w:proofErr w:type="gramEnd"/>
    </w:p>
    <w:p w:rsidR="003C77FA" w:rsidRDefault="003C77FA" w:rsidP="003C77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77FA" w:rsidRDefault="003C77FA" w:rsidP="003C77FA">
      <w:pPr>
        <w:pStyle w:val="ConsPlusNormal"/>
        <w:ind w:firstLine="540"/>
        <w:jc w:val="both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11</w:t>
      </w:r>
      <w:r>
        <w:rPr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Права и обязанности общественного эксперта</w:t>
      </w:r>
    </w:p>
    <w:p w:rsidR="003C77FA" w:rsidRDefault="003C77FA" w:rsidP="003C77FA">
      <w:pPr>
        <w:pStyle w:val="ConsPlusNormal"/>
        <w:ind w:firstLine="540"/>
        <w:jc w:val="both"/>
      </w:pPr>
    </w:p>
    <w:p w:rsidR="003C77FA" w:rsidRDefault="003C77FA" w:rsidP="003C7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Общественный эксперт при проведении общественной экспертизы пользуется необходимыми для ее эффективного проведения правами, установленными законодательством Российской Федерации, регулирующим порядок проведения общественной экспертизы в отдельных сферах общественных отношений, в том числе правом подготавливать по результатам общественной экспертизы итоговый документ (заключение) либо участвовать в подготовке общего итогового документа (общего заключения).</w:t>
      </w:r>
      <w:proofErr w:type="gramEnd"/>
    </w:p>
    <w:p w:rsidR="003C77FA" w:rsidRDefault="003C77FA" w:rsidP="003C7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4"/>
      <w:bookmarkEnd w:id="0"/>
      <w:r>
        <w:rPr>
          <w:rFonts w:ascii="Times New Roman" w:hAnsi="Times New Roman" w:cs="Times New Roman"/>
          <w:sz w:val="28"/>
          <w:szCs w:val="28"/>
        </w:rPr>
        <w:t>2. Итоговый документ (заключение), представленный общественным экспертом организатору общественной экспертизы, должен содержать объективные, достоверные и обоснованные выводы о результатах общественной экспертизы.</w:t>
      </w:r>
    </w:p>
    <w:p w:rsidR="003C77FA" w:rsidRDefault="003C77FA" w:rsidP="003C7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5"/>
      <w:bookmarkEnd w:id="1"/>
      <w:r>
        <w:rPr>
          <w:rFonts w:ascii="Times New Roman" w:hAnsi="Times New Roman" w:cs="Times New Roman"/>
          <w:sz w:val="28"/>
          <w:szCs w:val="28"/>
        </w:rPr>
        <w:t>3. Общественный эксперт обязан сообщить организатору общественной экспертизы о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бщественного эксперта конфликта интересов, а также о любых попытках подкупа или давления на него. Информация об этом обнародуется в соответствии с настоящим Федеральным законом, в том числе размещается в информационно-телекоммуникационной сети "Интернет".</w:t>
      </w:r>
    </w:p>
    <w:p w:rsidR="003C77FA" w:rsidRDefault="003C77FA" w:rsidP="003C7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случае нарушения общественным экспертом обязанностей, установленных </w:t>
      </w:r>
      <w:hyperlink r:id="rId4" w:anchor="Par234#Par234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частями 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5" w:anchor="Par235#Par235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23 Федерального закона от 21.07.2014 № 212-ФЗ «Об основах общественного контроля в Российской Федерации», он не может быть участником данной общественной экспертизы и в дальнейшем привлекаться к проведению других общественных экспертиз.</w:t>
      </w:r>
    </w:p>
    <w:p w:rsidR="003C77FA" w:rsidRDefault="003C77FA" w:rsidP="003C77F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Ответственность за нарушение законодательства Российской Федерации об   общественном контроле.</w:t>
      </w:r>
    </w:p>
    <w:p w:rsidR="003C77FA" w:rsidRDefault="003C77FA" w:rsidP="003C77F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C77FA" w:rsidRDefault="003C77FA" w:rsidP="003C77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 общественного контроля  в случае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виновных должностных лиц.</w:t>
      </w:r>
    </w:p>
    <w:p w:rsidR="003C77FA" w:rsidRDefault="003C77FA" w:rsidP="003C7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Воспрепятствование законной деятельности субъектов общественного контроля, необоснованное вмешательство субъектов общественного контроля в деятельность органов государственной власти и органов местного самоуправления, иных органов и организаций, осуществляющих в соответствии с федеральными законами отдельные публичные полномочия, и оказание неправомерного воздействия на указанные органы и организации влекут ответственность, установленную законодательством Российской Федерации.</w:t>
      </w:r>
    </w:p>
    <w:p w:rsidR="003C77FA" w:rsidRDefault="003C77FA" w:rsidP="003C7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3.Нарушение субъектом общественного контроля, общественным инспектором, общественным экспертом или иным лицом субъекта общественного контроля настоящего Федерального закона, в том числе размещение в информационно-телекоммуникационной сети "Интернет" искаженных или недостоверных сведений о результатах общественного контроля, влечет ответственность, установленную законодательством Российской Федерации.</w:t>
      </w:r>
    </w:p>
    <w:p w:rsidR="003C77FA" w:rsidRDefault="003C77FA" w:rsidP="003C77FA">
      <w:pPr>
        <w:pStyle w:val="a5"/>
        <w:spacing w:before="0" w:beforeAutospacing="0" w:after="0" w:afterAutospacing="0"/>
        <w:ind w:left="5400" w:right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2B38" w:rsidRDefault="00EF2B38"/>
    <w:sectPr w:rsidR="00EF2B38" w:rsidSect="00EF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C77FA"/>
    <w:rsid w:val="003B3F5E"/>
    <w:rsid w:val="003C77FA"/>
    <w:rsid w:val="00C840D0"/>
    <w:rsid w:val="00EF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77FA"/>
    <w:rPr>
      <w:color w:val="0000FF"/>
      <w:u w:val="single"/>
    </w:rPr>
  </w:style>
  <w:style w:type="character" w:styleId="a4">
    <w:name w:val="Strong"/>
    <w:basedOn w:val="a0"/>
    <w:qFormat/>
    <w:rsid w:val="003C77FA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3C77FA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semiHidden/>
    <w:rsid w:val="003C77FA"/>
    <w:pPr>
      <w:widowControl w:val="0"/>
      <w:snapToGrid w:val="0"/>
    </w:pPr>
    <w:rPr>
      <w:szCs w:val="20"/>
    </w:rPr>
  </w:style>
  <w:style w:type="paragraph" w:customStyle="1" w:styleId="ConsTitle">
    <w:name w:val="ConsTitle"/>
    <w:semiHidden/>
    <w:rsid w:val="003C77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semiHidden/>
    <w:rsid w:val="003C77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semiHidden/>
    <w:rsid w:val="003C77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semiHidden/>
    <w:rsid w:val="003C77FA"/>
    <w:pPr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Local%20Settings\&#1047;&#1072;&#1075;&#1088;&#1091;&#1079;&#1082;&#1080;\post.6-ot-03.03.2015(1).docx" TargetMode="External"/><Relationship Id="rId4" Type="http://schemas.openxmlformats.org/officeDocument/2006/relationships/hyperlink" Target="file:///C:\Documents%20and%20Settings\user\Local%20Settings\&#1047;&#1072;&#1075;&#1088;&#1091;&#1079;&#1082;&#1080;\post.6-ot-03.03.2015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4511</Words>
  <Characters>25715</Characters>
  <Application>Microsoft Office Word</Application>
  <DocSecurity>0</DocSecurity>
  <Lines>214</Lines>
  <Paragraphs>60</Paragraphs>
  <ScaleCrop>false</ScaleCrop>
  <Company>---</Company>
  <LinksUpToDate>false</LinksUpToDate>
  <CharactersWithSpaces>30166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2015-07-05T20:35:00Z</dcterms:created>
  <dcterms:modified xsi:type="dcterms:W3CDTF">2015-07-07T17:40:00Z</dcterms:modified>
</cp:coreProperties>
</file>