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B0" w:rsidRPr="00FD7FB0" w:rsidRDefault="00FD7FB0" w:rsidP="00FD7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ПРОЕКТ</w:t>
      </w:r>
    </w:p>
    <w:p w:rsidR="00FD7FB0" w:rsidRPr="00FD7FB0" w:rsidRDefault="00FD7FB0" w:rsidP="00FD7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D7FB0" w:rsidRPr="00FD7FB0" w:rsidRDefault="00FD7FB0" w:rsidP="00FD7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Кемеровская область </w:t>
      </w:r>
      <w:r w:rsidRPr="00FD7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Яйский муниципальный район</w:t>
      </w:r>
    </w:p>
    <w:p w:rsidR="00FD7FB0" w:rsidRPr="00FD7FB0" w:rsidRDefault="00FD7FB0" w:rsidP="00FD7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Судженское сельское поселение</w:t>
      </w:r>
    </w:p>
    <w:p w:rsidR="00FD7FB0" w:rsidRPr="00FD7FB0" w:rsidRDefault="00FD7FB0" w:rsidP="00FD7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FD7FB0" w:rsidRPr="00FD7FB0" w:rsidRDefault="00FD7FB0" w:rsidP="00FD7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 сельского поселения</w:t>
      </w:r>
    </w:p>
    <w:p w:rsidR="00FD7FB0" w:rsidRPr="00FD7FB0" w:rsidRDefault="00FD7FB0" w:rsidP="00FD7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созыва</w:t>
      </w:r>
    </w:p>
    <w:p w:rsidR="00FD7FB0" w:rsidRPr="00FD7FB0" w:rsidRDefault="00FD7FB0" w:rsidP="00FD7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FB0" w:rsidRPr="00FD7FB0" w:rsidRDefault="00FD7FB0" w:rsidP="00FD7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FB0" w:rsidRPr="00FD7FB0" w:rsidRDefault="00FD7FB0" w:rsidP="00FD7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 _______________№_____</w:t>
      </w: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B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</w:t>
      </w: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Судженского сельского поселения </w:t>
      </w: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B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Судженского сельского</w:t>
      </w: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на 2019 год и  плановый</w:t>
      </w: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2020 и 2021 годов»</w:t>
      </w: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B0">
        <w:rPr>
          <w:rFonts w:ascii="Times New Roman" w:eastAsia="Times New Roman" w:hAnsi="Times New Roman" w:cs="Times New Roman"/>
          <w:sz w:val="28"/>
          <w:szCs w:val="28"/>
          <w:lang w:eastAsia="ru-RU"/>
        </w:rPr>
        <w:t>№ 71 от 27.12.2018г.</w:t>
      </w: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FD7F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160.1 Бюджетного кодекса Российской Федерации, Уставом муниципального образования Судженского сельского поселения, Совет народных депутатов Судженского сельского поселения</w:t>
      </w: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B0" w:rsidRPr="00FD7FB0" w:rsidRDefault="00FD7FB0" w:rsidP="00FD7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FD7FB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в Решение Совета народных депутатов Судженского сельского поселения от 27.12.2018 г. №71 «О бюджете Судженского сельского поселения на 2019 год и плановый период  2020 и 2021 годов»  следующие изменения и дополнения:</w:t>
      </w: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B0" w:rsidRPr="00FD7FB0" w:rsidRDefault="00FD7FB0" w:rsidP="00FD7F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п.1 ст.1  изложить в новой редакции:</w:t>
      </w: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«Утвердить основные характеристики бюджета поселения на 2019 год: прогнозируемый общий объем доходов  бюджета поселения в сумме 4827,0 тыс.рублей;</w:t>
      </w: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 поселения в сумме 4827,0 тыс.рублей;»</w:t>
      </w: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B0" w:rsidRPr="00FD7FB0" w:rsidRDefault="00FD7FB0" w:rsidP="00FD7FB0">
      <w:pPr>
        <w:numPr>
          <w:ilvl w:val="0"/>
          <w:numId w:val="1"/>
        </w:num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п.1 ст.10 слова «предельный объем муниципального внутреннего долга Судженского сельского поселения на 2019 год в сумме 535,0 тыс. рублей»  заменить словами «на 2019 год в сумме 536,0 тыс. рублей»</w:t>
      </w:r>
    </w:p>
    <w:p w:rsidR="00FD7FB0" w:rsidRPr="00FD7FB0" w:rsidRDefault="00FD7FB0" w:rsidP="00FD7FB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B0" w:rsidRPr="00FD7FB0" w:rsidRDefault="00FD7FB0" w:rsidP="00FD7F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№4 к Решению изложить в новой  редакции, согласно</w:t>
      </w: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№1 к настоящему Решению.</w:t>
      </w: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B0" w:rsidRPr="00FD7FB0" w:rsidRDefault="00FD7FB0" w:rsidP="00FD7F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№5 к Решению изложить в новой редакции, согласно</w:t>
      </w: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№2 к настоящему Решению.</w:t>
      </w: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5)  Приложение №6 к Решению изложить в новой редакции, согласно приложению №3 к настоящему Решению.</w:t>
      </w: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FD7FB0" w:rsidRPr="00FD7FB0" w:rsidRDefault="00FD7FB0" w:rsidP="00FD7FB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 настоящее Решение на сайте Администрации Судженского сельского поселения.</w:t>
      </w:r>
    </w:p>
    <w:p w:rsidR="00FD7FB0" w:rsidRPr="00FD7FB0" w:rsidRDefault="00FD7FB0" w:rsidP="00FD7FB0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B0" w:rsidRPr="00FD7FB0" w:rsidRDefault="00FD7FB0" w:rsidP="00FD7FB0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FD7FB0" w:rsidRPr="00FD7FB0" w:rsidRDefault="00FD7FB0" w:rsidP="00FD7F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подписания.</w:t>
      </w:r>
    </w:p>
    <w:p w:rsidR="00FD7FB0" w:rsidRPr="00FD7FB0" w:rsidRDefault="00FD7FB0" w:rsidP="00FD7FB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B0" w:rsidRPr="00FD7FB0" w:rsidRDefault="00FD7FB0" w:rsidP="00FD7F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данного решения возложить на главу Судженского сельского поселения  М.А. Тимофеева</w:t>
      </w: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народных </w:t>
      </w: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Судженского сельского поселения                            Н.В. Корнилова</w:t>
      </w: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Судженского сельского поселения                                    М.А. Тимофеев</w:t>
      </w: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78"/>
        <w:gridCol w:w="6074"/>
        <w:gridCol w:w="610"/>
        <w:gridCol w:w="610"/>
        <w:gridCol w:w="799"/>
      </w:tblGrid>
      <w:tr w:rsidR="00FD7FB0" w:rsidRPr="00FD7FB0" w:rsidTr="00F31C05">
        <w:trPr>
          <w:trHeight w:val="24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 1</w:t>
            </w:r>
          </w:p>
        </w:tc>
      </w:tr>
      <w:tr w:rsidR="00FD7FB0" w:rsidRPr="00FD7FB0" w:rsidTr="00F31C05">
        <w:trPr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 Решению Совета народных депутатов Судженского</w:t>
            </w:r>
          </w:p>
        </w:tc>
      </w:tr>
      <w:tr w:rsidR="00FD7FB0" w:rsidRPr="00FD7FB0" w:rsidTr="00F31C05">
        <w:trPr>
          <w:trHeight w:val="30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сельского поселения "О внесении изменений в Решение №71</w:t>
            </w:r>
          </w:p>
        </w:tc>
      </w:tr>
      <w:tr w:rsidR="00FD7FB0" w:rsidRPr="00FD7FB0" w:rsidTr="00F31C05">
        <w:trPr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"27" декабря 2018г. "О бюджете Судженского сельского поселения</w:t>
            </w:r>
          </w:p>
        </w:tc>
      </w:tr>
      <w:tr w:rsidR="00FD7FB0" w:rsidRPr="00FD7FB0" w:rsidTr="00F31C05">
        <w:trPr>
          <w:trHeight w:val="30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2019 год и плановый период 2020 и 2021 годов" от      №</w:t>
            </w:r>
          </w:p>
        </w:tc>
      </w:tr>
      <w:tr w:rsidR="00FD7FB0" w:rsidRPr="00FD7FB0" w:rsidTr="00F31C05">
        <w:trPr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D7FB0" w:rsidRPr="00FD7FB0" w:rsidTr="00F31C05">
        <w:trPr>
          <w:trHeight w:val="25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№4</w:t>
            </w:r>
          </w:p>
        </w:tc>
      </w:tr>
      <w:tr w:rsidR="00FD7FB0" w:rsidRPr="00FD7FB0" w:rsidTr="00F31C05">
        <w:trPr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 Решению Совета народных депутатов Судженского сельского</w:t>
            </w:r>
          </w:p>
        </w:tc>
      </w:tr>
      <w:tr w:rsidR="00FD7FB0" w:rsidRPr="00FD7FB0" w:rsidTr="00F31C05">
        <w:trPr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поселения "О бюджете Судженского сельского поселения</w:t>
            </w:r>
          </w:p>
        </w:tc>
      </w:tr>
      <w:tr w:rsidR="00FD7FB0" w:rsidRPr="00FD7FB0" w:rsidTr="00F31C05">
        <w:trPr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2019 год и плановый период 2020 и 2021годов"</w:t>
            </w:r>
          </w:p>
        </w:tc>
      </w:tr>
      <w:tr w:rsidR="00FD7FB0" w:rsidRPr="00FD7FB0" w:rsidTr="00F31C05">
        <w:trPr>
          <w:trHeight w:val="24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27" декабря 2018г.  № 71</w:t>
            </w:r>
          </w:p>
        </w:tc>
      </w:tr>
      <w:tr w:rsidR="00FD7FB0" w:rsidRPr="00FD7FB0" w:rsidTr="00F31C05">
        <w:trPr>
          <w:trHeight w:val="252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D7FB0" w:rsidRPr="00FD7FB0" w:rsidTr="00F31C05">
        <w:trPr>
          <w:trHeight w:val="31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Прогнозируемое поступление доходов в бюджет Судженского сельского поселения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7FB0" w:rsidRPr="00FD7FB0" w:rsidTr="00F31C05">
        <w:trPr>
          <w:trHeight w:val="285"/>
          <w:jc w:val="center"/>
        </w:trPr>
        <w:tc>
          <w:tcPr>
            <w:tcW w:w="13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на 2019 год и  плановый период 2020 и 2021 годов </w:t>
            </w:r>
          </w:p>
        </w:tc>
      </w:tr>
      <w:tr w:rsidR="00FD7FB0" w:rsidRPr="00FD7FB0" w:rsidTr="00F31C05">
        <w:trPr>
          <w:trHeight w:val="10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7FB0" w:rsidRPr="00FD7FB0" w:rsidTr="00F31C05">
        <w:trPr>
          <w:trHeight w:val="25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(тыс.руб.)</w:t>
            </w:r>
          </w:p>
        </w:tc>
      </w:tr>
      <w:tr w:rsidR="00FD7FB0" w:rsidRPr="00FD7FB0" w:rsidTr="00F31C05">
        <w:trPr>
          <w:trHeight w:val="435"/>
          <w:jc w:val="center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</w:t>
            </w:r>
            <w:r w:rsidRPr="00FD7F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групп, подгрупп, статей, подстатей, элементов, кодов экономической классификации доходов</w:t>
            </w:r>
            <w:r w:rsidRPr="00FD7F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ассигнования</w:t>
            </w:r>
          </w:p>
        </w:tc>
      </w:tr>
      <w:tr w:rsidR="00FD7FB0" w:rsidRPr="00FD7FB0" w:rsidTr="00F31C05">
        <w:trPr>
          <w:trHeight w:val="255"/>
          <w:jc w:val="center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2021г.</w:t>
            </w:r>
          </w:p>
        </w:tc>
      </w:tr>
      <w:tr w:rsidR="00FD7FB0" w:rsidRPr="00FD7FB0" w:rsidTr="00F31C05">
        <w:trPr>
          <w:trHeight w:val="37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 И  НЕНАЛОГОВЫЕ  ДОХОДЫ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1786</w:t>
            </w:r>
          </w:p>
        </w:tc>
      </w:tr>
      <w:tr w:rsidR="00FD7FB0" w:rsidRPr="00FD7FB0" w:rsidTr="00F31C05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  <w:r w:rsidRPr="00FD7F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FD7FB0" w:rsidRPr="00FD7FB0" w:rsidTr="00F31C05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  <w:r w:rsidRPr="00FD7F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FD7FB0" w:rsidRPr="00FD7FB0" w:rsidTr="00F31C05">
        <w:trPr>
          <w:trHeight w:val="10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</w:tr>
      <w:tr w:rsidR="00FD7FB0" w:rsidRPr="00FD7FB0" w:rsidTr="00F31C05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1534</w:t>
            </w:r>
          </w:p>
        </w:tc>
      </w:tr>
      <w:tr w:rsidR="00FD7FB0" w:rsidRPr="00FD7FB0" w:rsidTr="00F31C05">
        <w:trPr>
          <w:trHeight w:val="57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1534</w:t>
            </w:r>
          </w:p>
        </w:tc>
      </w:tr>
      <w:tr w:rsidR="00FD7FB0" w:rsidRPr="00FD7FB0" w:rsidTr="00F31C05">
        <w:trPr>
          <w:trHeight w:val="13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</w:t>
            </w:r>
          </w:p>
        </w:tc>
      </w:tr>
      <w:tr w:rsidR="00FD7FB0" w:rsidRPr="00FD7FB0" w:rsidTr="00F31C05">
        <w:trPr>
          <w:trHeight w:val="156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FD7FB0" w:rsidRPr="00FD7FB0" w:rsidTr="00F31C05">
        <w:trPr>
          <w:trHeight w:val="13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1 03 02251 01 0000 110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1061</w:t>
            </w:r>
          </w:p>
        </w:tc>
      </w:tr>
      <w:tr w:rsidR="00FD7FB0" w:rsidRPr="00FD7FB0" w:rsidTr="00F31C05">
        <w:trPr>
          <w:trHeight w:val="133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-59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-112</w:t>
            </w:r>
          </w:p>
        </w:tc>
      </w:tr>
      <w:tr w:rsidR="00FD7FB0" w:rsidRPr="00FD7FB0" w:rsidTr="00F31C05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169</w:t>
            </w:r>
          </w:p>
        </w:tc>
      </w:tr>
      <w:tr w:rsidR="00FD7FB0" w:rsidRPr="00FD7FB0" w:rsidTr="00F31C05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FD7FB0" w:rsidRPr="00FD7FB0" w:rsidTr="00F31C05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FD7FB0" w:rsidRPr="00FD7FB0" w:rsidTr="00F31C05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</w:tr>
      <w:tr w:rsidR="00FD7FB0" w:rsidRPr="00FD7FB0" w:rsidTr="00F31C05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FD7FB0" w:rsidRPr="00FD7FB0" w:rsidTr="00F31C05">
        <w:trPr>
          <w:trHeight w:val="58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</w:tr>
      <w:tr w:rsidR="00FD7FB0" w:rsidRPr="00FD7FB0" w:rsidTr="00F31C05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  <w:r w:rsidRPr="00FD7F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D7FB0" w:rsidRPr="00FD7FB0" w:rsidTr="00F31C05">
        <w:trPr>
          <w:trHeight w:val="54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D7FB0" w:rsidRPr="00FD7FB0" w:rsidTr="00F31C05">
        <w:trPr>
          <w:trHeight w:val="10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D7FB0" w:rsidRPr="00FD7FB0" w:rsidTr="00F31C05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   ПОСТУПЛЕНИЯ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3755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1725,3</w:t>
            </w:r>
          </w:p>
        </w:tc>
      </w:tr>
      <w:tr w:rsidR="00FD7FB0" w:rsidRPr="00FD7FB0" w:rsidTr="00F31C05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  <w:r w:rsidRPr="00FD7F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3755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1725,3</w:t>
            </w:r>
          </w:p>
        </w:tc>
      </w:tr>
      <w:tr w:rsidR="00FD7FB0" w:rsidRPr="00FD7FB0" w:rsidTr="00F31C05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3655,7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2399,4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1633,7</w:t>
            </w:r>
          </w:p>
        </w:tc>
      </w:tr>
      <w:tr w:rsidR="00FD7FB0" w:rsidRPr="00FD7FB0" w:rsidTr="00F31C05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 на выравнивание бюджетной обеспеченности 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3655,7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1633,7</w:t>
            </w:r>
          </w:p>
        </w:tc>
      </w:tr>
      <w:tr w:rsidR="00FD7FB0" w:rsidRPr="00FD7FB0" w:rsidTr="00F31C05">
        <w:trPr>
          <w:trHeight w:val="34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3655,7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1633,7</w:t>
            </w:r>
          </w:p>
        </w:tc>
      </w:tr>
      <w:tr w:rsidR="00FD7FB0" w:rsidRPr="00FD7FB0" w:rsidTr="00F31C05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</w:tr>
      <w:tr w:rsidR="00FD7FB0" w:rsidRPr="00FD7FB0" w:rsidTr="00F31C05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</w:tr>
      <w:tr w:rsidR="00FD7FB0" w:rsidRPr="00FD7FB0" w:rsidTr="00F31C05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</w:tr>
      <w:tr w:rsidR="00FD7FB0" w:rsidRPr="00FD7FB0" w:rsidTr="00F31C05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2 02 40000 00 0000 000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D7FB0" w:rsidRPr="00FD7FB0" w:rsidTr="00F31C05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D7FB0" w:rsidRPr="00FD7FB0" w:rsidTr="00F31C05">
        <w:trPr>
          <w:trHeight w:val="43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4827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3511,3</w:t>
            </w:r>
          </w:p>
        </w:tc>
      </w:tr>
    </w:tbl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938"/>
        <w:gridCol w:w="1220"/>
        <w:gridCol w:w="1136"/>
        <w:gridCol w:w="1019"/>
        <w:gridCol w:w="1057"/>
        <w:gridCol w:w="1062"/>
        <w:gridCol w:w="1033"/>
        <w:gridCol w:w="1106"/>
      </w:tblGrid>
      <w:tr w:rsidR="00FD7FB0" w:rsidRPr="00FD7FB0" w:rsidTr="00F31C05">
        <w:trPr>
          <w:trHeight w:val="34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FD7FB0" w:rsidRPr="00FD7FB0" w:rsidTr="00F31C05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 Решению Совета народных депутатов Судженского</w:t>
            </w:r>
          </w:p>
        </w:tc>
      </w:tr>
      <w:tr w:rsidR="00FD7FB0" w:rsidRPr="00FD7FB0" w:rsidTr="00F31C05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сельского поселения "О внесении изменений в Решение №71</w:t>
            </w:r>
          </w:p>
        </w:tc>
      </w:tr>
      <w:tr w:rsidR="00FD7FB0" w:rsidRPr="00FD7FB0" w:rsidTr="00F31C05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 "27" декабря 2018г. "О бюджете Судженского сельского</w:t>
            </w:r>
          </w:p>
        </w:tc>
      </w:tr>
      <w:tr w:rsidR="00FD7FB0" w:rsidRPr="00FD7FB0" w:rsidTr="00F31C05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поселения на 2019 год и плановый период 2020 и 2021 годов"</w:t>
            </w:r>
          </w:p>
        </w:tc>
      </w:tr>
      <w:tr w:rsidR="00FD7FB0" w:rsidRPr="00FD7FB0" w:rsidTr="00F31C05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       №</w:t>
            </w:r>
          </w:p>
        </w:tc>
      </w:tr>
      <w:tr w:rsidR="00FD7FB0" w:rsidRPr="00FD7FB0" w:rsidTr="00F31C05">
        <w:trPr>
          <w:trHeight w:val="10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D7FB0" w:rsidRPr="00FD7FB0" w:rsidTr="00F31C05">
        <w:trPr>
          <w:trHeight w:val="25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 Совета народных депутатов Судженского сельского поселения  "О бюджете Судженского сельского поселения на 2019 год и  плановый период 2020 и 2021 годов"                      </w:t>
            </w:r>
          </w:p>
        </w:tc>
      </w:tr>
      <w:tr w:rsidR="00FD7FB0" w:rsidRPr="00FD7FB0" w:rsidTr="00F31C05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7FB0" w:rsidRPr="00FD7FB0" w:rsidTr="00F31C05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7FB0" w:rsidRPr="00FD7FB0" w:rsidTr="00F31C05">
        <w:trPr>
          <w:trHeight w:val="6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7FB0" w:rsidRPr="00FD7FB0" w:rsidTr="00F31C05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" 27" декабря 2018г.  №  71</w:t>
            </w:r>
          </w:p>
        </w:tc>
      </w:tr>
      <w:tr w:rsidR="00FD7FB0" w:rsidRPr="00FD7FB0" w:rsidTr="00F31C05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FD7FB0" w:rsidRPr="00FD7FB0" w:rsidTr="00F31C05">
        <w:trPr>
          <w:trHeight w:val="672"/>
          <w:jc w:val="center"/>
        </w:trPr>
        <w:tc>
          <w:tcPr>
            <w:tcW w:w="149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Судженского сельского поселения по целевым статьям(муниципальным программам и непрограммным направлениям деятельности)классификации расходов бюджетов на 2019 год и  плановый период 2020 и 2021 годов </w:t>
            </w:r>
          </w:p>
        </w:tc>
      </w:tr>
      <w:tr w:rsidR="00FD7FB0" w:rsidRPr="00FD7FB0" w:rsidTr="00F31C05">
        <w:trPr>
          <w:trHeight w:val="300"/>
          <w:jc w:val="center"/>
        </w:trPr>
        <w:tc>
          <w:tcPr>
            <w:tcW w:w="149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D7FB0" w:rsidRPr="00FD7FB0" w:rsidTr="00F31C05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D7FB0" w:rsidRPr="00FD7FB0" w:rsidTr="00F31C05">
        <w:trPr>
          <w:trHeight w:val="3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тыс.руб.</w:t>
            </w:r>
          </w:p>
        </w:tc>
      </w:tr>
      <w:tr w:rsidR="00FD7FB0" w:rsidRPr="00FD7FB0" w:rsidTr="00F31C05">
        <w:trPr>
          <w:trHeight w:val="765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FD7FB0" w:rsidRPr="00FD7FB0" w:rsidTr="00F31C05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"Строительство и содержание автомобильных дорог и инженерных сооружений в границах поселения 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1534,0</w:t>
            </w:r>
          </w:p>
        </w:tc>
      </w:tr>
      <w:tr w:rsidR="00FD7FB0" w:rsidRPr="00FD7FB0" w:rsidTr="00F31C05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1534,0</w:t>
            </w:r>
          </w:p>
        </w:tc>
      </w:tr>
      <w:tr w:rsidR="00FD7FB0" w:rsidRPr="00FD7FB0" w:rsidTr="00F31C05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территории Судженского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137,0</w:t>
            </w:r>
          </w:p>
        </w:tc>
      </w:tr>
      <w:tr w:rsidR="00FD7FB0" w:rsidRPr="00FD7FB0" w:rsidTr="00F31C05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Содержание учреждений за счет безвозмездных поступлений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D7FB0" w:rsidRPr="00FD7FB0" w:rsidTr="00F31C05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 освещения улиц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</w:tr>
      <w:tr w:rsidR="00FD7FB0" w:rsidRPr="00FD7FB0" w:rsidTr="00F31C05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FD7FB0" w:rsidRPr="00FD7FB0" w:rsidTr="00F31C05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FD7FB0" w:rsidRPr="00FD7FB0" w:rsidTr="00F31C05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"Культура, молодежная политика и развитие физической культуры и спорта в Судженском сельском поселении"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FD7FB0" w:rsidRPr="00FD7FB0" w:rsidTr="00F31C05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D7FB0" w:rsidRPr="00FD7FB0" w:rsidTr="00F31C05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в области физической культуры,спорта и туризма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FD7FB0" w:rsidRPr="00FD7FB0" w:rsidTr="00F31C05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Профилактика правонарушений, наркозависимости и табакокурения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FD7FB0" w:rsidRPr="00FD7FB0" w:rsidTr="00F31C05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и социальное обслуживание граждан Судженского </w:t>
            </w:r>
            <w:r w:rsidRPr="00FD7F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119,6</w:t>
            </w:r>
          </w:p>
        </w:tc>
      </w:tr>
      <w:tr w:rsidR="00FD7FB0" w:rsidRPr="00FD7FB0" w:rsidTr="00F31C05">
        <w:trPr>
          <w:trHeight w:val="39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Доплаты к пенсиям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119,6</w:t>
            </w:r>
          </w:p>
        </w:tc>
      </w:tr>
      <w:tr w:rsidR="00FD7FB0" w:rsidRPr="00FD7FB0" w:rsidTr="00F31C05">
        <w:trPr>
          <w:trHeight w:val="100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"Пожарная безопасность и защита населения территории Судженского сельского поселения от чрезвычайных ситуаций"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FD7FB0" w:rsidRPr="00FD7FB0" w:rsidTr="00F31C05">
        <w:trPr>
          <w:trHeight w:val="9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ликвидации  последствий чрезвычайных ситуаций и стихийных бедствий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FD7FB0" w:rsidRPr="00FD7FB0" w:rsidTr="00F31C05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"Содержание муниципального имущества Судженского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D7FB0" w:rsidRPr="00FD7FB0" w:rsidTr="00F31C05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выполнению кадастровых и землеустроительных работ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D7FB0" w:rsidRPr="00FD7FB0" w:rsidTr="00F31C05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деятельности органов местного самоуправления </w:t>
            </w:r>
            <w:r w:rsidRPr="00FD7F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Судженского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3731,6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2275,8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1449,1</w:t>
            </w:r>
          </w:p>
        </w:tc>
      </w:tr>
      <w:tr w:rsidR="00FD7FB0" w:rsidRPr="00FD7FB0" w:rsidTr="00F31C05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312,3</w:t>
            </w:r>
          </w:p>
        </w:tc>
      </w:tr>
      <w:tr w:rsidR="00FD7FB0" w:rsidRPr="00FD7FB0" w:rsidTr="00F31C05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Единовременное поощрение муниципальных служащих при выходе на пенсию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D7FB0" w:rsidRPr="00FD7FB0" w:rsidTr="00F31C05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347,3</w:t>
            </w:r>
          </w:p>
        </w:tc>
      </w:tr>
      <w:tr w:rsidR="00FD7FB0" w:rsidRPr="00FD7FB0" w:rsidTr="00F31C05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761,1</w:t>
            </w:r>
          </w:p>
        </w:tc>
      </w:tr>
      <w:tr w:rsidR="00FD7FB0" w:rsidRPr="00FD7FB0" w:rsidTr="00F31C05">
        <w:trPr>
          <w:trHeight w:val="15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 органами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областного бюджета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70320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FD7FB0" w:rsidRPr="00FD7FB0" w:rsidTr="00F31C05">
        <w:trPr>
          <w:trHeight w:val="315"/>
          <w:jc w:val="center"/>
        </w:trPr>
        <w:tc>
          <w:tcPr>
            <w:tcW w:w="5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262,6</w:t>
            </w:r>
          </w:p>
        </w:tc>
      </w:tr>
      <w:tr w:rsidR="00FD7FB0" w:rsidRPr="00FD7FB0" w:rsidTr="00F31C05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Судженского поселения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D7FB0" w:rsidRPr="00FD7FB0" w:rsidTr="00F31C05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91,6</w:t>
            </w:r>
          </w:p>
        </w:tc>
      </w:tr>
      <w:tr w:rsidR="00FD7FB0" w:rsidRPr="00FD7FB0" w:rsidTr="00F31C05">
        <w:trPr>
          <w:trHeight w:val="390"/>
          <w:jc w:val="center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171,0</w:t>
            </w:r>
          </w:p>
        </w:tc>
      </w:tr>
      <w:tr w:rsidR="00FD7FB0" w:rsidRPr="00FD7FB0" w:rsidTr="00F31C05">
        <w:trPr>
          <w:trHeight w:val="780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4827,0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3812,0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3511,3</w:t>
            </w:r>
          </w:p>
        </w:tc>
      </w:tr>
    </w:tbl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41"/>
        <w:gridCol w:w="610"/>
        <w:gridCol w:w="818"/>
        <w:gridCol w:w="883"/>
        <w:gridCol w:w="676"/>
        <w:gridCol w:w="759"/>
        <w:gridCol w:w="736"/>
        <w:gridCol w:w="748"/>
      </w:tblGrid>
      <w:tr w:rsidR="00FD7FB0" w:rsidRPr="00FD7FB0" w:rsidTr="00F31C05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FD7FB0" w:rsidRPr="00FD7FB0" w:rsidTr="00F31C05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 Решению Совета народных депутатов Судженского</w:t>
            </w:r>
          </w:p>
        </w:tc>
      </w:tr>
      <w:tr w:rsidR="00FD7FB0" w:rsidRPr="00FD7FB0" w:rsidTr="00F31C05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сельского поселения "О внесении изменений в Решение №71</w:t>
            </w:r>
          </w:p>
        </w:tc>
      </w:tr>
      <w:tr w:rsidR="00FD7FB0" w:rsidRPr="00FD7FB0" w:rsidTr="00F31C05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от "27" декабря 2018г. "О бюджете Судженского сельского  </w:t>
            </w:r>
          </w:p>
        </w:tc>
      </w:tr>
      <w:tr w:rsidR="00FD7FB0" w:rsidRPr="00FD7FB0" w:rsidTr="00F31C05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поселения на 2019 год и плановый период 2020 и 2021 годов"</w:t>
            </w:r>
          </w:p>
        </w:tc>
      </w:tr>
      <w:tr w:rsidR="00FD7FB0" w:rsidRPr="00FD7FB0" w:rsidTr="00F31C05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             №</w:t>
            </w:r>
          </w:p>
        </w:tc>
      </w:tr>
      <w:tr w:rsidR="00FD7FB0" w:rsidRPr="00FD7FB0" w:rsidTr="00F31C05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7FB0" w:rsidRPr="00FD7FB0" w:rsidTr="00F31C05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6</w:t>
            </w:r>
          </w:p>
        </w:tc>
      </w:tr>
      <w:tr w:rsidR="00FD7FB0" w:rsidRPr="00FD7FB0" w:rsidTr="00F31C05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Совета народных депутатов Судженского </w:t>
            </w:r>
          </w:p>
        </w:tc>
      </w:tr>
      <w:tr w:rsidR="00FD7FB0" w:rsidRPr="00FD7FB0" w:rsidTr="00F31C05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"О бюджете Судженского сельского</w:t>
            </w:r>
          </w:p>
        </w:tc>
      </w:tr>
      <w:tr w:rsidR="00FD7FB0" w:rsidRPr="00FD7FB0" w:rsidTr="00F31C05">
        <w:trPr>
          <w:trHeight w:val="300"/>
          <w:jc w:val="center"/>
        </w:trPr>
        <w:tc>
          <w:tcPr>
            <w:tcW w:w="151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поселения на 2019 год и плановый период 2020 и 2021 годов"</w:t>
            </w:r>
          </w:p>
        </w:tc>
      </w:tr>
      <w:tr w:rsidR="00FD7FB0" w:rsidRPr="00FD7FB0" w:rsidTr="00F31C05">
        <w:trPr>
          <w:trHeight w:val="34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 "27" декабря 2018г.  № 71 </w:t>
            </w:r>
          </w:p>
        </w:tc>
      </w:tr>
      <w:tr w:rsidR="00FD7FB0" w:rsidRPr="00FD7FB0" w:rsidTr="00F31C05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7FB0" w:rsidRPr="00FD7FB0" w:rsidTr="00F31C05">
        <w:trPr>
          <w:trHeight w:val="405"/>
          <w:jc w:val="center"/>
        </w:trPr>
        <w:tc>
          <w:tcPr>
            <w:tcW w:w="1518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7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Судженского сельского поселения  по разделам, подразделам,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2019 год и  плановый период 2020 и 2021 годов </w:t>
            </w:r>
          </w:p>
        </w:tc>
      </w:tr>
      <w:tr w:rsidR="00FD7FB0" w:rsidRPr="00FD7FB0" w:rsidTr="00F31C05">
        <w:trPr>
          <w:trHeight w:val="510"/>
          <w:jc w:val="center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D7FB0" w:rsidRPr="00FD7FB0" w:rsidTr="00F31C05">
        <w:trPr>
          <w:trHeight w:val="276"/>
          <w:jc w:val="center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D7FB0" w:rsidRPr="00FD7FB0" w:rsidTr="00F31C05">
        <w:trPr>
          <w:trHeight w:val="383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7FB0" w:rsidRPr="00FD7FB0" w:rsidTr="00F31C05">
        <w:trPr>
          <w:trHeight w:val="765"/>
          <w:jc w:val="center"/>
        </w:trPr>
        <w:tc>
          <w:tcPr>
            <w:tcW w:w="7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</w:tr>
      <w:tr w:rsidR="00FD7FB0" w:rsidRPr="00FD7FB0" w:rsidTr="00F31C05">
        <w:trPr>
          <w:trHeight w:val="270"/>
          <w:jc w:val="center"/>
        </w:trPr>
        <w:tc>
          <w:tcPr>
            <w:tcW w:w="7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7FB0" w:rsidRPr="00FD7FB0" w:rsidTr="00F31C05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3734,6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2275,8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1449,1</w:t>
            </w:r>
          </w:p>
        </w:tc>
      </w:tr>
      <w:tr w:rsidR="00FD7FB0" w:rsidRPr="00FD7FB0" w:rsidTr="00F31C0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FD7FB0" w:rsidRPr="00FD7FB0" w:rsidTr="00F31C0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"Обеспечение деятельности органов местного самоуправления Судженского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FD7FB0" w:rsidRPr="00FD7FB0" w:rsidTr="00F31C0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FD7FB0" w:rsidRPr="00FD7FB0" w:rsidTr="00F31C05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FD7FB0" w:rsidRPr="00FD7FB0" w:rsidTr="00F31C0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FD7FB0" w:rsidRPr="00FD7FB0" w:rsidTr="00F31C05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 исполнительных органов государственной  </w:t>
            </w: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3197,2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1101,8</w:t>
            </w:r>
          </w:p>
        </w:tc>
      </w:tr>
      <w:tr w:rsidR="00FD7FB0" w:rsidRPr="00FD7FB0" w:rsidTr="00F31C0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Муниципальная программа "Обеспечение деятельности органов местного самоуправления Судженского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3197,2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1101,8</w:t>
            </w:r>
          </w:p>
        </w:tc>
      </w:tr>
      <w:tr w:rsidR="00FD7FB0" w:rsidRPr="00FD7FB0" w:rsidTr="00F31C0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1459,0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312,3</w:t>
            </w:r>
          </w:p>
        </w:tc>
      </w:tr>
      <w:tr w:rsidR="00FD7FB0" w:rsidRPr="00FD7FB0" w:rsidTr="00F31C05">
        <w:trPr>
          <w:trHeight w:val="102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1113,0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241,6</w:t>
            </w:r>
          </w:p>
        </w:tc>
      </w:tr>
      <w:tr w:rsidR="00FD7FB0" w:rsidRPr="00FD7FB0" w:rsidTr="00F31C0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1113,0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241,6</w:t>
            </w:r>
          </w:p>
        </w:tc>
      </w:tr>
      <w:tr w:rsidR="00FD7FB0" w:rsidRPr="00FD7FB0" w:rsidTr="00F31C0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68,7</w:t>
            </w:r>
          </w:p>
        </w:tc>
      </w:tr>
      <w:tr w:rsidR="00FD7FB0" w:rsidRPr="00FD7FB0" w:rsidTr="00F31C0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68,7</w:t>
            </w:r>
          </w:p>
        </w:tc>
      </w:tr>
      <w:tr w:rsidR="00FD7FB0" w:rsidRPr="00FD7FB0" w:rsidTr="00F31C0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FD7FB0" w:rsidRPr="00FD7FB0" w:rsidTr="00F31C0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FD7FB0" w:rsidRPr="00FD7FB0" w:rsidTr="00F31C05">
        <w:trPr>
          <w:trHeight w:val="31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Единовременное поощрение муниципальных служащих при выходе на пенсию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D7FB0" w:rsidRPr="00FD7FB0" w:rsidTr="00F31C05">
        <w:trPr>
          <w:trHeight w:val="10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D7FB0" w:rsidRPr="00FD7FB0" w:rsidTr="00F31C05">
        <w:trPr>
          <w:trHeight w:val="28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D7FB0" w:rsidRPr="00FD7FB0" w:rsidTr="00F31C0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1671,4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761,1</w:t>
            </w:r>
          </w:p>
        </w:tc>
      </w:tr>
      <w:tr w:rsidR="00FD7FB0" w:rsidRPr="00FD7FB0" w:rsidTr="00F31C05">
        <w:trPr>
          <w:trHeight w:val="94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1671,4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761,1</w:t>
            </w:r>
          </w:p>
        </w:tc>
      </w:tr>
      <w:tr w:rsidR="00FD7FB0" w:rsidRPr="00FD7FB0" w:rsidTr="00F31C0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1671,4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761,1</w:t>
            </w:r>
          </w:p>
        </w:tc>
      </w:tr>
      <w:tr w:rsidR="00FD7FB0" w:rsidRPr="00FD7FB0" w:rsidTr="00F31C05">
        <w:trPr>
          <w:trHeight w:val="105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28,4</w:t>
            </w:r>
          </w:p>
        </w:tc>
      </w:tr>
      <w:tr w:rsidR="00FD7FB0" w:rsidRPr="00FD7FB0" w:rsidTr="00F31C0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28,4</w:t>
            </w:r>
          </w:p>
        </w:tc>
      </w:tr>
      <w:tr w:rsidR="00FD7FB0" w:rsidRPr="00FD7FB0" w:rsidTr="00F31C0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28,4</w:t>
            </w:r>
          </w:p>
        </w:tc>
      </w:tr>
      <w:tr w:rsidR="00FD7FB0" w:rsidRPr="00FD7FB0" w:rsidTr="00F31C0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Резевные фонды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D7FB0" w:rsidRPr="00FD7FB0" w:rsidTr="00F31C0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D7FB0" w:rsidRPr="00FD7FB0" w:rsidTr="00F31C0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Резервный фонд Администрации Судженского поселения в рамках непрограммного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D7FB0" w:rsidRPr="00FD7FB0" w:rsidTr="00F31C0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D7FB0" w:rsidRPr="00FD7FB0" w:rsidTr="00F31C05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D7FB0" w:rsidRPr="00FD7FB0" w:rsidTr="00F31C05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</w:tr>
      <w:tr w:rsidR="00FD7FB0" w:rsidRPr="00FD7FB0" w:rsidTr="00F31C0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FD7FB0" w:rsidRPr="00FD7FB0" w:rsidTr="00F31C0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FD7FB0" w:rsidRPr="00FD7FB0" w:rsidTr="00F31C0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FD7FB0" w:rsidRPr="00FD7FB0" w:rsidTr="00F31C05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FD7FB0" w:rsidRPr="00FD7FB0" w:rsidTr="00F31C05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FD7FB0" w:rsidRPr="00FD7FB0" w:rsidTr="00F31C05">
        <w:trPr>
          <w:trHeight w:val="30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FD7FB0" w:rsidRPr="00FD7FB0" w:rsidTr="00F31C05">
        <w:trPr>
          <w:trHeight w:val="60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FD7FB0" w:rsidRPr="00FD7FB0" w:rsidTr="00F31C0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"Пожарная безопасность и защита населения территориии Судженского сельского поселения от чрезвычайных ситуаций"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FD7FB0" w:rsidRPr="00FD7FB0" w:rsidTr="00F31C0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FD7FB0" w:rsidRPr="00FD7FB0" w:rsidTr="00F31C0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FD7FB0" w:rsidRPr="00FD7FB0" w:rsidTr="00F31C05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FD7FB0" w:rsidRPr="00FD7FB0" w:rsidTr="00F31C05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839,0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1534,0</w:t>
            </w:r>
          </w:p>
        </w:tc>
      </w:tr>
      <w:tr w:rsidR="00FD7FB0" w:rsidRPr="00FD7FB0" w:rsidTr="00F31C05">
        <w:trPr>
          <w:trHeight w:val="360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FD7FB0" w:rsidRPr="00FD7FB0" w:rsidTr="00F31C0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"Строительство и содержание автомобильных дорог и инженерных сооружений в границах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FD7FB0" w:rsidRPr="00FD7FB0" w:rsidTr="00F31C0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FD7FB0" w:rsidRPr="00FD7FB0" w:rsidTr="00F31C0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FD7FB0" w:rsidRPr="00FD7FB0" w:rsidTr="00F31C0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FD7FB0" w:rsidRPr="00FD7FB0" w:rsidTr="00F31C05">
        <w:trPr>
          <w:trHeight w:val="255"/>
          <w:jc w:val="center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D7FB0" w:rsidRPr="00FD7FB0" w:rsidTr="00F31C0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"Содержание муниципального имущества Судженского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D7FB0" w:rsidRPr="00FD7FB0" w:rsidTr="00F31C0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Мероприятия по выполнению кадастровых и землеустроительных работ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08 0 00 11250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D7FB0" w:rsidRPr="00FD7FB0" w:rsidTr="00F31C0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08 0 00 11250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D7FB0" w:rsidRPr="00FD7FB0" w:rsidTr="00F31C05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08 0 00 11250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D7FB0" w:rsidRPr="00FD7FB0" w:rsidTr="00F31C05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137,0</w:t>
            </w:r>
          </w:p>
        </w:tc>
      </w:tr>
      <w:tr w:rsidR="00FD7FB0" w:rsidRPr="00FD7FB0" w:rsidTr="00F31C05">
        <w:trPr>
          <w:trHeight w:val="255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</w:tr>
      <w:tr w:rsidR="00FD7FB0" w:rsidRPr="00FD7FB0" w:rsidTr="00F31C0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"Благоустройство территории Судженского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</w:tr>
      <w:tr w:rsidR="00FD7FB0" w:rsidRPr="00FD7FB0" w:rsidTr="00F31C0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D7FB0" w:rsidRPr="00FD7FB0" w:rsidTr="00F31C0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D7FB0" w:rsidRPr="00FD7FB0" w:rsidTr="00F31C0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D7FB0" w:rsidRPr="00FD7FB0" w:rsidTr="00F31C0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освещения улиц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</w:tr>
      <w:tr w:rsidR="00FD7FB0" w:rsidRPr="00FD7FB0" w:rsidTr="00F31C0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</w:tr>
      <w:tr w:rsidR="00FD7FB0" w:rsidRPr="00FD7FB0" w:rsidTr="00F31C0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</w:tr>
      <w:tr w:rsidR="00FD7FB0" w:rsidRPr="00FD7FB0" w:rsidTr="00F31C0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FD7FB0" w:rsidRPr="00FD7FB0" w:rsidTr="00F31C0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FD7FB0" w:rsidRPr="00FD7FB0" w:rsidTr="00F31C0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FD7FB0" w:rsidRPr="00FD7FB0" w:rsidTr="00F31C0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FD7FB0" w:rsidRPr="00FD7FB0" w:rsidTr="00F31C0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FD7FB0" w:rsidRPr="00FD7FB0" w:rsidTr="00F31C05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FD7FB0" w:rsidRPr="00FD7FB0" w:rsidTr="00F31C05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FD7FB0" w:rsidRPr="00FD7FB0" w:rsidTr="00F31C0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FD7FB0" w:rsidRPr="00FD7FB0" w:rsidTr="00F31C0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"Культура, молодежная политика и развитие физической культуры и спорта в Судженском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FD7FB0" w:rsidRPr="00FD7FB0" w:rsidTr="00F31C0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Профилактика правонарушений, наркозависимости и табакокурения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FD7FB0" w:rsidRPr="00FD7FB0" w:rsidTr="00F31C0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FD7FB0" w:rsidRPr="00FD7FB0" w:rsidTr="00F31C05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FD7FB0" w:rsidRPr="00FD7FB0" w:rsidTr="00F31C05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D7FB0" w:rsidRPr="00FD7FB0" w:rsidTr="00F31C0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D7FB0" w:rsidRPr="00FD7FB0" w:rsidTr="00F31C0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"Культура, молодежная политика и развитие физической культуры и спорта в Судженском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D7FB0" w:rsidRPr="00FD7FB0" w:rsidTr="00F31C0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D7FB0" w:rsidRPr="00FD7FB0" w:rsidTr="00F31C0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D7FB0" w:rsidRPr="00FD7FB0" w:rsidTr="00F31C05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D7FB0" w:rsidRPr="00FD7FB0" w:rsidTr="00F31C05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119,6</w:t>
            </w:r>
          </w:p>
        </w:tc>
      </w:tr>
      <w:tr w:rsidR="00FD7FB0" w:rsidRPr="00FD7FB0" w:rsidTr="00F31C0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FD7FB0" w:rsidRPr="00FD7FB0" w:rsidTr="00F31C0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целевая программа "Социальная поддержка и социальное обслуживание граждан Судженского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FD7FB0" w:rsidRPr="00FD7FB0" w:rsidTr="00F31C0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FD7FB0" w:rsidRPr="00FD7FB0" w:rsidTr="00F31C0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FD7FB0" w:rsidRPr="00FD7FB0" w:rsidTr="00F31C05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FD7FB0" w:rsidRPr="00FD7FB0" w:rsidTr="00F31C05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FD7FB0" w:rsidRPr="00FD7FB0" w:rsidTr="00F31C0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FD7FB0" w:rsidRPr="00FD7FB0" w:rsidTr="00F31C0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"Культура, молодежная политика и развитие физической культуры и спорта в Судженском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FD7FB0" w:rsidRPr="00FD7FB0" w:rsidTr="00F31C0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в области физической культуры,спорта и туризма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FD7FB0" w:rsidRPr="00FD7FB0" w:rsidTr="00F31C0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FD7FB0" w:rsidRPr="00FD7FB0" w:rsidTr="00F31C05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FD7FB0" w:rsidRPr="00FD7FB0" w:rsidTr="00F31C05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171,0</w:t>
            </w:r>
          </w:p>
        </w:tc>
      </w:tr>
      <w:tr w:rsidR="00FD7FB0" w:rsidRPr="00FD7FB0" w:rsidTr="00F31C05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B0" w:rsidRPr="00FD7FB0" w:rsidRDefault="00FD7FB0" w:rsidP="00FD7F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4827,0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FB0" w:rsidRPr="00FD7FB0" w:rsidRDefault="00FD7FB0" w:rsidP="00FD7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7F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3511,3</w:t>
            </w:r>
          </w:p>
        </w:tc>
      </w:tr>
    </w:tbl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B0" w:rsidRPr="00FD7FB0" w:rsidRDefault="00FD7FB0" w:rsidP="00FD7F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FB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                                                                                                                               к проекту Решения «О внесении изменений в Решение                                                                                             Совета народных депутатов Судженского сельского  поселения                                                                           «О бюджете Судженского сельского поселения на 2019 год                                                             и плановый период 2020 и 2021 годов.» №71 от 27.12.2018г.»                                                            Сентябрь 2019г.</w:t>
      </w:r>
    </w:p>
    <w:p w:rsidR="00FD7FB0" w:rsidRPr="00FD7FB0" w:rsidRDefault="00FD7FB0" w:rsidP="00FD7FB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D7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FB0">
        <w:rPr>
          <w:rFonts w:ascii="Times New Roman" w:hAnsi="Times New Roman" w:cs="Times New Roman"/>
          <w:b/>
          <w:sz w:val="28"/>
          <w:szCs w:val="28"/>
        </w:rPr>
        <w:t>1</w:t>
      </w:r>
      <w:r w:rsidRPr="00FD7FB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D7FB0">
        <w:rPr>
          <w:rFonts w:ascii="Times New Roman" w:hAnsi="Times New Roman" w:cs="Times New Roman"/>
          <w:b/>
          <w:sz w:val="26"/>
          <w:szCs w:val="26"/>
        </w:rPr>
        <w:t xml:space="preserve">Увеличить доходы бюджета на 2,0 тыс. руб. </w:t>
      </w:r>
    </w:p>
    <w:p w:rsidR="00FD7FB0" w:rsidRPr="00FD7FB0" w:rsidRDefault="00FD7FB0" w:rsidP="00FD7F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7FB0">
        <w:rPr>
          <w:rFonts w:ascii="Times New Roman" w:hAnsi="Times New Roman" w:cs="Times New Roman"/>
          <w:b/>
          <w:sz w:val="24"/>
          <w:szCs w:val="24"/>
        </w:rPr>
        <w:t xml:space="preserve">1.1. На основании фактического поступления доходов, увеличить доходы бюджета на 2,0 тыс.руб., в том числе: </w:t>
      </w:r>
    </w:p>
    <w:p w:rsidR="00FD7FB0" w:rsidRPr="00FD7FB0" w:rsidRDefault="00FD7FB0" w:rsidP="00FD7F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FB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D7FB0">
        <w:rPr>
          <w:rFonts w:ascii="Times New Roman" w:hAnsi="Times New Roman" w:cs="Times New Roman"/>
          <w:color w:val="333333"/>
          <w:sz w:val="24"/>
          <w:szCs w:val="24"/>
        </w:rPr>
        <w:t>Земельный налог с организаций, обладающих земельным участком, расположенным в границах сельских поселений</w:t>
      </w:r>
      <w:r w:rsidRPr="00FD7FB0">
        <w:rPr>
          <w:rFonts w:ascii="Times New Roman" w:hAnsi="Times New Roman" w:cs="Times New Roman"/>
          <w:sz w:val="24"/>
          <w:szCs w:val="24"/>
        </w:rPr>
        <w:t xml:space="preserve"> в сумме 2,0 тыс. руб.;</w:t>
      </w:r>
    </w:p>
    <w:p w:rsidR="00FD7FB0" w:rsidRPr="00FD7FB0" w:rsidRDefault="00FD7FB0" w:rsidP="00FD7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7FB0" w:rsidRPr="00FD7FB0" w:rsidRDefault="00FD7FB0" w:rsidP="00FD7FB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D7FB0">
        <w:rPr>
          <w:rFonts w:ascii="Times New Roman" w:hAnsi="Times New Roman" w:cs="Times New Roman"/>
          <w:b/>
          <w:sz w:val="28"/>
          <w:szCs w:val="28"/>
        </w:rPr>
        <w:t>2</w:t>
      </w:r>
      <w:r w:rsidRPr="00FD7FB0">
        <w:rPr>
          <w:rFonts w:ascii="Times New Roman" w:hAnsi="Times New Roman" w:cs="Times New Roman"/>
          <w:b/>
          <w:sz w:val="26"/>
          <w:szCs w:val="26"/>
        </w:rPr>
        <w:t>. На основании изменений в доходной части бюджета,  увеличить расходы бюджета на 2,0 тыс. руб., в том числе:</w:t>
      </w:r>
    </w:p>
    <w:p w:rsidR="00FD7FB0" w:rsidRPr="00FD7FB0" w:rsidRDefault="00FD7FB0" w:rsidP="00FD7F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7FB0">
        <w:rPr>
          <w:rFonts w:ascii="Times New Roman" w:hAnsi="Times New Roman" w:cs="Times New Roman"/>
          <w:i/>
          <w:sz w:val="24"/>
          <w:szCs w:val="24"/>
        </w:rPr>
        <w:t xml:space="preserve">Увеличить  расходы на 36,0 тыс.руб.:   </w:t>
      </w:r>
    </w:p>
    <w:p w:rsidR="00FD7FB0" w:rsidRPr="00FD7FB0" w:rsidRDefault="00FD7FB0" w:rsidP="00FD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F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7FB0">
        <w:rPr>
          <w:rFonts w:ascii="Times New Roman" w:hAnsi="Times New Roman" w:cs="Times New Roman"/>
          <w:sz w:val="24"/>
          <w:szCs w:val="24"/>
        </w:rPr>
        <w:t xml:space="preserve">- на обеспечение деятельности органов местного самоуправления  (обновление программ, теплоснабжение, водоснабжение, ГСМ, услуги связи) в сумме 12,0 тыс.руб.; </w:t>
      </w:r>
    </w:p>
    <w:p w:rsidR="00FD7FB0" w:rsidRPr="00FD7FB0" w:rsidRDefault="00FD7FB0" w:rsidP="00FD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FB0">
        <w:rPr>
          <w:rFonts w:ascii="Times New Roman" w:hAnsi="Times New Roman" w:cs="Times New Roman"/>
          <w:sz w:val="24"/>
          <w:szCs w:val="24"/>
        </w:rPr>
        <w:t>- на мероприятия по выполнению кадастровых и землеустроительных работ в сумме 24,0 тыс.руб.</w:t>
      </w:r>
      <w:r w:rsidRPr="00FD7FB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</w:t>
      </w:r>
    </w:p>
    <w:p w:rsidR="00FD7FB0" w:rsidRPr="00FD7FB0" w:rsidRDefault="00FD7FB0" w:rsidP="00FD7FB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FB0">
        <w:rPr>
          <w:rFonts w:ascii="Times New Roman" w:hAnsi="Times New Roman" w:cs="Times New Roman"/>
          <w:i/>
          <w:sz w:val="24"/>
          <w:szCs w:val="24"/>
        </w:rPr>
        <w:t xml:space="preserve">Уменьшить  расходы на 34,0 тыс.руб.:                                                                                                                                                 </w:t>
      </w:r>
      <w:r w:rsidRPr="00FD7FB0">
        <w:rPr>
          <w:rFonts w:ascii="Times New Roman" w:hAnsi="Times New Roman" w:cs="Times New Roman"/>
          <w:sz w:val="24"/>
          <w:szCs w:val="24"/>
        </w:rPr>
        <w:t>- на мероприятия по предупреждению и ликвидации последствий чрезвычайных ситуаций и стихийных бедствий в сумме 10,0 тыс.руб.,</w:t>
      </w:r>
    </w:p>
    <w:p w:rsidR="00FD7FB0" w:rsidRPr="00FD7FB0" w:rsidRDefault="00FD7FB0" w:rsidP="00FD7F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7FB0">
        <w:rPr>
          <w:rFonts w:ascii="Times New Roman" w:hAnsi="Times New Roman" w:cs="Times New Roman"/>
          <w:sz w:val="24"/>
          <w:szCs w:val="24"/>
        </w:rPr>
        <w:t>- на организацию освещения улиц в сумме 18,0 тыс.руб.,</w:t>
      </w:r>
    </w:p>
    <w:p w:rsidR="00FD7FB0" w:rsidRPr="00FD7FB0" w:rsidRDefault="00FD7FB0" w:rsidP="00FD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FB0">
        <w:rPr>
          <w:rFonts w:ascii="Times New Roman" w:hAnsi="Times New Roman" w:cs="Times New Roman"/>
          <w:sz w:val="24"/>
          <w:szCs w:val="24"/>
        </w:rPr>
        <w:t>- на мероприятия по благоустройству поселения в сумме 6,0 тыс.руб.</w:t>
      </w:r>
    </w:p>
    <w:p w:rsidR="00FD7FB0" w:rsidRPr="00FD7FB0" w:rsidRDefault="00FD7FB0" w:rsidP="00FD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D7FB0" w:rsidRPr="00FD7FB0" w:rsidRDefault="00FD7FB0" w:rsidP="00FD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FB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D7FB0" w:rsidRPr="00FD7FB0" w:rsidRDefault="00FD7FB0" w:rsidP="00FD7FB0">
      <w:pPr>
        <w:rPr>
          <w:rFonts w:ascii="Times New Roman" w:hAnsi="Times New Roman" w:cs="Times New Roman"/>
          <w:sz w:val="24"/>
          <w:szCs w:val="24"/>
        </w:rPr>
      </w:pPr>
      <w:r w:rsidRPr="00FD7FB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7FB0" w:rsidRPr="00FD7FB0" w:rsidRDefault="00FD7FB0" w:rsidP="00FD7FB0">
      <w:pPr>
        <w:rPr>
          <w:rFonts w:ascii="Times New Roman" w:hAnsi="Times New Roman" w:cs="Times New Roman"/>
          <w:sz w:val="24"/>
          <w:szCs w:val="24"/>
        </w:rPr>
      </w:pPr>
    </w:p>
    <w:p w:rsidR="00FD7FB0" w:rsidRPr="00FD7FB0" w:rsidRDefault="00FD7FB0" w:rsidP="00FD7FB0">
      <w:pPr>
        <w:rPr>
          <w:rFonts w:ascii="Times New Roman" w:hAnsi="Times New Roman" w:cs="Times New Roman"/>
          <w:sz w:val="24"/>
          <w:szCs w:val="24"/>
        </w:rPr>
      </w:pPr>
    </w:p>
    <w:p w:rsidR="00FD7FB0" w:rsidRPr="00FD7FB0" w:rsidRDefault="00FD7FB0" w:rsidP="00FD7FB0">
      <w:pPr>
        <w:rPr>
          <w:rFonts w:ascii="Times New Roman" w:hAnsi="Times New Roman" w:cs="Times New Roman"/>
          <w:sz w:val="24"/>
          <w:szCs w:val="24"/>
        </w:rPr>
      </w:pPr>
      <w:r w:rsidRPr="00FD7FB0">
        <w:rPr>
          <w:rFonts w:ascii="Times New Roman" w:hAnsi="Times New Roman" w:cs="Times New Roman"/>
          <w:sz w:val="24"/>
          <w:szCs w:val="24"/>
        </w:rPr>
        <w:t>Глава Судженского сельского поселения                                      М.А. Тимофеев</w:t>
      </w:r>
    </w:p>
    <w:p w:rsidR="00FD7FB0" w:rsidRPr="00FD7FB0" w:rsidRDefault="00FD7FB0" w:rsidP="00FD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37" w:rsidRDefault="00266537">
      <w:bookmarkStart w:id="0" w:name="_GoBack"/>
      <w:bookmarkEnd w:id="0"/>
    </w:p>
    <w:sectPr w:rsidR="00266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772A6"/>
    <w:multiLevelType w:val="hybridMultilevel"/>
    <w:tmpl w:val="EF205B8E"/>
    <w:lvl w:ilvl="0" w:tplc="FD80E4F4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5621E1D"/>
    <w:multiLevelType w:val="hybridMultilevel"/>
    <w:tmpl w:val="A8D444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B0"/>
    <w:rsid w:val="00266537"/>
    <w:rsid w:val="00FD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D7FB0"/>
  </w:style>
  <w:style w:type="paragraph" w:styleId="a3">
    <w:name w:val="List Paragraph"/>
    <w:basedOn w:val="a"/>
    <w:uiPriority w:val="34"/>
    <w:qFormat/>
    <w:rsid w:val="00FD7F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7FB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D7FB0"/>
    <w:rPr>
      <w:color w:val="800080"/>
      <w:u w:val="single"/>
    </w:rPr>
  </w:style>
  <w:style w:type="paragraph" w:customStyle="1" w:styleId="xl63">
    <w:name w:val="xl63"/>
    <w:basedOn w:val="a"/>
    <w:rsid w:val="00FD7FB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D7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D7F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FD7FB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FD7FB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FD7FB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D7F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FD7F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D7FB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D7FB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D7F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D7F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D7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D7F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D7F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D7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D7F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D7F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D7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D7FB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FD7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D7F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FD7F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D7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D7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D7F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D7F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D7FB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D7F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D7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D7FB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D7FB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D7F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D7F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D7F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D7F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D7F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D7F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FD7F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D7F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D7F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D7FB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D7FB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FD7FB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D7F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FD7F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FD7F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D7FB0"/>
  </w:style>
  <w:style w:type="paragraph" w:styleId="a3">
    <w:name w:val="List Paragraph"/>
    <w:basedOn w:val="a"/>
    <w:uiPriority w:val="34"/>
    <w:qFormat/>
    <w:rsid w:val="00FD7F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7FB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D7FB0"/>
    <w:rPr>
      <w:color w:val="800080"/>
      <w:u w:val="single"/>
    </w:rPr>
  </w:style>
  <w:style w:type="paragraph" w:customStyle="1" w:styleId="xl63">
    <w:name w:val="xl63"/>
    <w:basedOn w:val="a"/>
    <w:rsid w:val="00FD7FB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D7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D7F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FD7FB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FD7FB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FD7FB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D7F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FD7F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D7FB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D7FB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D7F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D7F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D7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D7F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D7F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D7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D7F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D7F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D7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D7FB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FD7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D7F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FD7F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D7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D7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D7F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D7F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D7FB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D7F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D7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D7FB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D7FB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D7F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D7F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D7F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D7F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D7F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D7F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FD7F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D7F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D7F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D7FB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D7FB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FD7FB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D7F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FD7F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FD7F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3741</Words>
  <Characters>21327</Characters>
  <Application>Microsoft Office Word</Application>
  <DocSecurity>0</DocSecurity>
  <Lines>177</Lines>
  <Paragraphs>50</Paragraphs>
  <ScaleCrop>false</ScaleCrop>
  <Company>diakov.net</Company>
  <LinksUpToDate>false</LinksUpToDate>
  <CharactersWithSpaces>25018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2019-10-01T03:27:00Z</dcterms:created>
  <dcterms:modified xsi:type="dcterms:W3CDTF">2019-10-01T03:28:00Z</dcterms:modified>
</cp:coreProperties>
</file>