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8D" w:rsidRDefault="00123A8D" w:rsidP="00123A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23A8D" w:rsidRDefault="00123A8D" w:rsidP="00123A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123A8D" w:rsidRDefault="00123A8D" w:rsidP="00123A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ЯЙСКИЙ  МУНИЦИПАЛЬНЫЙ РАЙОН</w:t>
      </w:r>
    </w:p>
    <w:p w:rsidR="00123A8D" w:rsidRDefault="00123A8D" w:rsidP="00123A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СУДЖЕНСК0Е СЕЛЬСКОЕ ПОСЕЛЕНИЕ</w:t>
      </w:r>
    </w:p>
    <w:p w:rsidR="00123A8D" w:rsidRDefault="00123A8D" w:rsidP="00123A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123A8D" w:rsidRDefault="00123A8D" w:rsidP="00123A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</w:t>
      </w:r>
    </w:p>
    <w:p w:rsidR="00123A8D" w:rsidRDefault="00123A8D" w:rsidP="00123A8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3 СОЗЫВА</w:t>
      </w:r>
    </w:p>
    <w:p w:rsidR="00123A8D" w:rsidRDefault="00123A8D" w:rsidP="00123A8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</w:p>
    <w:p w:rsidR="00123A8D" w:rsidRDefault="00123A8D" w:rsidP="00123A8D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2944"/>
        <w:gridCol w:w="805"/>
        <w:gridCol w:w="1475"/>
      </w:tblGrid>
      <w:tr w:rsidR="00123A8D" w:rsidRPr="002C5890" w:rsidTr="0003378A">
        <w:trPr>
          <w:trHeight w:val="355"/>
          <w:jc w:val="center"/>
        </w:trPr>
        <w:tc>
          <w:tcPr>
            <w:tcW w:w="477" w:type="dxa"/>
            <w:shd w:val="clear" w:color="auto" w:fill="auto"/>
            <w:tcMar>
              <w:left w:w="108" w:type="dxa"/>
              <w:right w:w="108" w:type="dxa"/>
            </w:tcMar>
          </w:tcPr>
          <w:p w:rsidR="00123A8D" w:rsidRPr="002C5890" w:rsidRDefault="00123A8D" w:rsidP="0003378A">
            <w:pPr>
              <w:tabs>
                <w:tab w:val="center" w:pos="4677"/>
                <w:tab w:val="right" w:pos="9355"/>
              </w:tabs>
              <w:spacing w:after="200" w:line="240" w:lineRule="auto"/>
              <w:jc w:val="both"/>
              <w:rPr>
                <w:b/>
              </w:rPr>
            </w:pPr>
            <w:r w:rsidRPr="002C58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</w:rPr>
              <w:t>от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3A8D" w:rsidRPr="002C5890" w:rsidRDefault="00123A8D" w:rsidP="000337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5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20.04.2016 года</w:t>
            </w:r>
          </w:p>
        </w:tc>
        <w:tc>
          <w:tcPr>
            <w:tcW w:w="805" w:type="dxa"/>
            <w:shd w:val="clear" w:color="auto" w:fill="auto"/>
            <w:tcMar>
              <w:left w:w="108" w:type="dxa"/>
              <w:right w:w="108" w:type="dxa"/>
            </w:tcMar>
          </w:tcPr>
          <w:p w:rsidR="00123A8D" w:rsidRPr="002C5890" w:rsidRDefault="00123A8D" w:rsidP="000337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</w:rPr>
            </w:pPr>
            <w:r w:rsidRPr="002C58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</w:rPr>
              <w:t>№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3A8D" w:rsidRPr="002C5890" w:rsidRDefault="00123A8D" w:rsidP="000337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5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20-а</w:t>
            </w:r>
          </w:p>
        </w:tc>
      </w:tr>
    </w:tbl>
    <w:p w:rsidR="00123A8D" w:rsidRPr="002C5890" w:rsidRDefault="00123A8D" w:rsidP="00123A8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123A8D" w:rsidTr="0003378A">
        <w:trPr>
          <w:trHeight w:val="1"/>
        </w:trPr>
        <w:tc>
          <w:tcPr>
            <w:tcW w:w="9571" w:type="dxa"/>
            <w:shd w:val="clear" w:color="auto" w:fill="auto"/>
            <w:tcMar>
              <w:left w:w="108" w:type="dxa"/>
              <w:right w:w="108" w:type="dxa"/>
            </w:tcMar>
          </w:tcPr>
          <w:p w:rsidR="00123A8D" w:rsidRDefault="00123A8D" w:rsidP="0003378A">
            <w:pPr>
              <w:spacing w:after="200" w:line="276" w:lineRule="auto"/>
              <w:jc w:val="center"/>
            </w:pPr>
            <w:bookmarkStart w:id="0" w:name="_GoBack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</w:rPr>
              <w:t xml:space="preserve">Об утверждении положения о Комиссии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</w:rPr>
              <w:t xml:space="preserve"> сельского поселения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народных депутатов и порядке проведения проверок достоверности и полноты сведений о доходах, расходах, об имуществе и обязательствах имущественного характера, представляемых депутатами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</w:rPr>
              <w:t>Судженского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</w:rPr>
              <w:t xml:space="preserve"> сельского поселения</w:t>
            </w:r>
            <w:bookmarkEnd w:id="0"/>
            <w:proofErr w:type="gramEnd"/>
          </w:p>
        </w:tc>
      </w:tr>
    </w:tbl>
    <w:p w:rsidR="00123A8D" w:rsidRDefault="00123A8D" w:rsidP="00123A8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23A8D" w:rsidRDefault="00123A8D" w:rsidP="00123A8D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целях организации работы  по исполнению законодательства о противодействии коррупции, на основании Федерального закона от 06 октября 2003 года №131-ФЗ «Об общих принципах организации местного самоуправления в Российской Федерации», руководствуясь федеральными законами от 25 декабря 2015 года № 273-ФЗ «О противодействии коррупции», от 03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доходам, в соответствии с Уставом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</w:p>
    <w:p w:rsidR="00123A8D" w:rsidRDefault="00123A8D" w:rsidP="00123A8D">
      <w:pPr>
        <w:spacing w:after="225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РЕШИЛ:</w:t>
      </w:r>
    </w:p>
    <w:p w:rsidR="00123A8D" w:rsidRDefault="00123A8D" w:rsidP="00123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Утвердить Положение о Комиссии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по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согласно приложению № 1 к настоящему решению.</w:t>
      </w:r>
    </w:p>
    <w:p w:rsidR="00123A8D" w:rsidRDefault="00123A8D" w:rsidP="00123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Создать Комиссию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по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депутатами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(далее - Комиссия).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3. Утвердить состав Комиссии согласно приложению № 2 к настоящему решению.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4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 решение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информационном стенде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опубликовать в районной газете «Наше время».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  5. Решение вступает в силу со дня его официального обнародования.</w:t>
      </w:r>
    </w:p>
    <w:p w:rsidR="00123A8D" w:rsidRDefault="00123A8D" w:rsidP="00123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исполнением решения  возложить на  комитет по законности и правопорядку Совета народных депутатов</w:t>
      </w:r>
      <w:r w:rsidRPr="002C58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Чернову Н.С.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Совета народных депутатов 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В.А. Иль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</w:p>
    <w:p w:rsidR="00123A8D" w:rsidRDefault="00123A8D" w:rsidP="00123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ab/>
        <w:t xml:space="preserve">              В.А. Иль</w:t>
      </w:r>
    </w:p>
    <w:p w:rsidR="00123A8D" w:rsidRDefault="00123A8D" w:rsidP="00123A8D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23A8D" w:rsidRDefault="00123A8D" w:rsidP="00123A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123A8D" w:rsidRDefault="00123A8D" w:rsidP="00123A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23A8D" w:rsidRDefault="00123A8D" w:rsidP="00123A8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23A8D" w:rsidRDefault="00123A8D" w:rsidP="00123A8D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 w:type="page"/>
      </w: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 №1</w:t>
      </w: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к решению Совета народных депутатов</w:t>
      </w: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Яйского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района</w:t>
      </w: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20.04.2016 № 20-а</w:t>
      </w:r>
    </w:p>
    <w:p w:rsidR="00123A8D" w:rsidRDefault="00123A8D" w:rsidP="00123A8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</w:p>
    <w:p w:rsidR="00123A8D" w:rsidRDefault="00123A8D" w:rsidP="0012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Положение</w:t>
      </w:r>
    </w:p>
    <w:p w:rsidR="00123A8D" w:rsidRDefault="00123A8D" w:rsidP="0012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 комиссии Совета народных депутатов</w:t>
      </w:r>
      <w:r w:rsidRPr="002C5890">
        <w:t xml:space="preserve"> </w:t>
      </w:r>
      <w:proofErr w:type="spellStart"/>
      <w:r w:rsidRPr="002C589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Судженского</w:t>
      </w:r>
      <w:proofErr w:type="spellEnd"/>
      <w:r w:rsidRPr="002C589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народных депутатов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и порядке проведения проверок достоверности и полноты сведений о доходах, расходах, об имуществе и обязательствах имущественного характера, представляемых депутатами Совета народных депутатов</w:t>
      </w:r>
      <w:r w:rsidRPr="002C5890">
        <w:t xml:space="preserve"> </w:t>
      </w:r>
      <w:proofErr w:type="spellStart"/>
      <w:r w:rsidRPr="002C5890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Судженского</w:t>
      </w:r>
      <w:proofErr w:type="spellEnd"/>
      <w:r w:rsidRPr="002C5890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 </w:t>
      </w:r>
      <w:proofErr w:type="gramEnd"/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1.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Настоящее положение в соответствии с Федеральными законами  регулирует правоотношения в сфере создания и деятельности комиссии Совета народных депутатов</w:t>
      </w:r>
      <w:r w:rsidRPr="002C58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народных депутатов</w:t>
      </w:r>
      <w:r w:rsidRPr="002C58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поселения, соблюдением запретов и ограничений, требований об урегулировании конфликта интересов, по рассмотрению уведомлений о  возникновении личной заинтересованности при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исполнении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должностных обязанностей, которая приводит или может привести к конфликту интересов (далее – комиссия).</w:t>
      </w:r>
    </w:p>
    <w:p w:rsidR="00123A8D" w:rsidRDefault="00123A8D" w:rsidP="0012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2. Комиссия образуется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Яйского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района.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3. В состав комиссии входят председатель комиссии, его заместитель, секретарь и члены комиссии.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4. Комиссия состоит из четырех депутатов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Яйского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района и лица, замещающего должность муниципальной службы в  аппарате Совета народных депутатов</w:t>
      </w:r>
      <w:r w:rsidRPr="002C58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8. Заседание комиссии считается правомочным, если на нем присутствует не менее двух третей от общего числа членов комиссии.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9. Основной задачей комиссии является проведение в порядке, определяемом настоящим положением, проверки: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достоверности и полноты сведений о доходах, об имуществе и обязательствах имущественного характера, представляемых депутатами; 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соблюдения депутатами ограничений и запретов, установленных федеральными законами, законами Кемеровской области, Уставом</w:t>
      </w:r>
      <w:r w:rsidRPr="002C58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;</w:t>
      </w:r>
      <w:proofErr w:type="gramEnd"/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3) определение соответствия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10. Депутат представляет в комиссию: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 и о своих обязательствах имущественного характера по состоянию на конец отчетного периода;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 и об их обязательствах имущественного характера по состоянию на конец отчетного периода.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11. Сведения о доходах, об имуществе и обязательствах имущественного характера, представляемые депутатами в соответствии с пунктом 10 настоящего положения, включают в себя, в том числе сведения: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об обязательствах имущественного характера за пределами территории Российской Федерации.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12.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 наличии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если общая сумма таких сделок превышает общий доход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депутата и его супруги (супруга) за три последних года, предшествующих году предоставления сведений, данные сведения представляются депутатом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комиссию в году, следующем за годом совершения сделки, одновременно со сведениями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13.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правоохранительными и другими государственными органами;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3) общероссийскими,  региональными и местными средствами массовой информации.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14. Информация анонимного характера не может служить основанием для проведения проверки.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15.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16. Контроль и проверка за соответствием расходов депутата, его супруги (супруга) и несовершеннолетних детей доходу депутата и его супруги (супруга) осуществляется в соответствии с Федеральным законом 03 декабря 2012 года № 230-ФЗ «О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соответствием расходов лиц, замещающих государственные должности, и иных лиц их доходам» (далее – Федеральный закон № 230-ФЗ).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17. Решение о проведении проверки, за исключением проверки, указанной в пункте 16 настоящего положения, принимается на заседании комиссии.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18. В случае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Уточненные сведения, представленные депутатом, после истечения срока 30 мая года, следующего за отчетным финансовым годом, не считаются представленными с нарушением срока.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19.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20. Сведения о доходах, расходах, об имуществе и обязательствах имущественного характера, представляемые в соответствии с настоящим положением депутатами, являются сведениями конфиденциального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характера, если федеральным законом они не отнесены к сведениям, составляющим государственную тайну.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21. Члены комиссии, в обязанности которых входит работа со сведениями о доходах, расходах, об имуществе и обязательствах имущественного характера депутатов,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22. Сведения о доходах, расходах, об имуществе и обязательствах имущественного характера, представляемые депутатом ежегодно, и информация о результатах проверки достоверности и полноты этих сведений приобщаются к личному делу депутата.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23.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</w:t>
      </w:r>
      <w:r w:rsidRPr="002C589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, </w:t>
      </w:r>
      <w:r w:rsidRPr="00F314DD">
        <w:rPr>
          <w:rFonts w:ascii="Times New Roman" w:eastAsia="Times New Roman" w:hAnsi="Times New Roman" w:cs="Times New Roman"/>
          <w:sz w:val="28"/>
          <w:shd w:val="clear" w:color="auto" w:fill="FFFFFF"/>
        </w:rPr>
        <w:t>подлежит опубликованию в районной газете и</w:t>
      </w:r>
      <w:r w:rsidRPr="002C589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размещению на сайте администрации</w:t>
      </w:r>
      <w:r w:rsidRPr="002C58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24. При осуществлении проверки председатель комиссии вправе: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проводить собеседование с депутатом;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изучать представленные депутатом дополнительные материалы, которые приобщаются к материалам проверки;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  об имуществе и обязательствах имущественного характера депутата, его супруги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(супруга) и несовершеннолетних детей; о достоверности и полноте сведений, представленных депутатом; о соблюдении депутатом установленных запретов и ограничений;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4) наводить справки у физических лиц и получать от них информацию с их согласия.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25. В запросе, предусмотренном в подпункте 3 пункта 24, пункте 27 настоящего положения, указываются: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фамилия, имя, отчество руководителя государственного органа или организации, в которые направляется запрос;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нормативный правовой акт, на основании которого направляется запрос;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3)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депутатской деятельности без отрыва от основной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деятельности),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в отношении которого имеются сведения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 несоблюдении им установленных ограничений;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4) содержание и объем сведений, подлежащих проверке;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5) фамилия, инициалы и номер телефона лица, подготовившего запрос;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6) срок представления запрашиваемых сведений;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7) идентификационный номер налогоплательщика (в случае направления запроса в налоговые органы Российской Федерации);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8) другие необходимые сведения.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26.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направляются председателем комиссии.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27.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Яйского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муниципального района.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28. Председатель комиссии обеспечивает: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уведомление в письменной форме депутата о начале в отношении него проверки - в течение двух рабочих дней со дня принятия комиссией соответствующего решения;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проведение в случае обращения депутата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  <w:proofErr w:type="gramEnd"/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29. По окончании проверки комиссия обязана ознакомить с результатами проверки депутата с соблюдением законодательства Российской Федерации о государственной тайне.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30. Депутат вправе: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давать пояснения в письменной форме: в ходе проверки; по вопросам, указанным в подпункте 2 пункта 28 настоящего положения; по результатам проверки;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представлять дополнительные материалы и давать по ним пояснения в письменной форме;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3) обращаться в комиссию с подлежащим удовлетворению ходатайством о проведении с ним беседы по вопросам, указанным в подпункте 2 пункта 28 настоящего Положения.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31. Пояснения, указанные в пункте 30 настоящего положения, приобщаются к материалам проверки.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            32. Результаты проверки рассматриваются на открытом заседании комиссии, на котором представители средств массовой информации могут присутствовать в установленном порядке.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33. Представители средств массовой информации могут присутствовать на открытом заседании комиссии при условии подачи заявки о присутствии не позднее, чем за 10 дней до даты его проведения.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34. Основаниями для проведения заседания комиссии являются: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необходимость принятия решения о проведении проверки при наличии основания, предусмотренного пунктом 13 настоящего положения;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представление председателем комиссии материалов проверки, свидетельствующих: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- о представлении депутатом недостоверных или неполных сведений, предусмотренных подпунктом 1 пункта 9 настоящего положения;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- о несоблюдении депутатом ограничений и запретов, установленных федеральными законами, законами Кемеровской области, Уставом</w:t>
      </w:r>
      <w:r w:rsidRPr="002C58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;</w:t>
      </w:r>
      <w:proofErr w:type="gramEnd"/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- о несоответствии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3) поступившее в комиссию заявление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4) представление председателя комиссии или любого члена комиссии, касающееся обеспечения соблюдения депутатами ограничений и запретов, требования об урегулировании конфликта интересов, установленных федеральными законами, законами Кемеровской области, Уставом</w:t>
      </w:r>
      <w:r w:rsidRPr="002C58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5) поступившее в комиссию уведомление депутата,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35. По итогам рассмотрения вопроса, указанного в абзаце втором подпункта 2 пункта 34 настоящего положения, комиссия принимает одно из следующих решений: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установить, что сведения, представленные депутатом в соответствии с подпунктом 1 пункта 9 настоящего положения, являются достоверными и полными;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установить, что сведения, представленные депутатом в соответствии с подпунктом 1 пункта 9  настоящего положения, являются недостоверными и (или) неполными.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            36. По итогам рассмотрения вопроса, указанного в абзаце третьем подпункта 2 пункта 34  настоящего положения, комиссия принимает одно из следующих решений: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1) установить, что депутат соблюдал ограничения и запреты, установленные федеральными законами, законами Кемеровской области, Уставом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установить, что депутат не соблюдал ограничения и запреты, установленные федеральными законами, законами Кемеровской области, Уставом</w:t>
      </w:r>
      <w:r w:rsidRPr="002C589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В этом случае комиссия принимает решение указать депутату на недопустимость несоблюдения указанных в настоящем подпункте ограничений и запретов.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37. По итогам рассмотрения вопроса, указанного в абзаце четвертом подпункта 2 пункта 34 настоящего положения, комиссия принимает одно из следующих решений: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соответствуют их общему доходу;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2)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не соответствуют их общему доходу. В этом случае комиссия сообщает о несоответствии председателю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для принятия решения об осуществлении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расходами депутата.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38. По итогам рассмотрения вопроса, указанного в подпункте 3 пункта 34 настоящего положения, комиссия принимает одно из следующих решений: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2)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3)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необъективна и является способом уклонения от представления указанных сведений.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39. По итогам рассмотрения вопроса, указанного в подпункте 4 пункта 34 настоящего положения, комиссия принимает одно из следующих решений: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установить, что депутат соблюдал ограничения и запреты, а так же требования об урегулировании конфликта интересов;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2) установить, что депутат не соблюдал ограничения и запреты, а так же требования об урегулировании конфликта интересов. В этом случае комиссия рекомендует председателю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указать депутату на недопустимость нарушения ограничений и запретов, а так же требований об урегулировании конфликта интересов либо применить к депутату конкретную меру ответственности.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40. По итогам рассмотрения вопроса, указанного в подпункте 5 пункта 34 настоящего положения, комиссия принимает одно из следующих решений: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1) признать, что при исполнении депутатом должностных обязанностей конфликт интересов отсутствует;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2) признать, что при исполнении депутатом должностных обязанностей личная заинтересованность приводит или может привести к конфликту интересов. В этом случае комиссия рекомендует депутату или председателю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принять меры по урегулированию конфликта интересов или по недопущению его возникновения;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3) признать, что депутат не соблюдал требования об урегулировании конфликта интересов. В этом случае комиссия рекомендует председателю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применить к депутату конкретную меру ответственности.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41.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 законом № 230-ФЗ «О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соответствием расходов лиц, замещающих государственные должности, и иных лиц их доходам».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42. Решения комиссии по вопросам, указанным в пункте 34 настоящего Положения (за исключением вопроса, предусмотренного подпунктом 1 пункта 34 настоящего положения), принимаются простым большинством голосов присутствующих на заседании членов комиссии.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43. Решения комиссии оформляются протоколами, которые подписывают члены комиссии, принимавшие участие в ее заседании.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44. Член комиссии, несогласный с ее решением, вправе в письменной форме изложить свое мнение, которое подлежит обязательному приобщению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к протоколу заседания комиссии и с которым должен быть ознакомлен депутат.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45. Копии протокола заседания комиссии в 7-дневный срок со дня заседания направляются депутату, председателю Совета народных депутатов</w:t>
      </w:r>
      <w:r w:rsidRPr="007C6B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46. Копия протокола заседания комиссии приобщается к личному делу депутата, в отношении которого рассмотрен вопрос о достоверности и полноте сведений о доходах, расходах, об имуществе и обязательствах имущественного характера, представляемых депутатами, соблюдении ограничений и запретов, обязанностей, установленных федеральными законами, законами Кемеровской области, Уставом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Совета народных депутатов</w:t>
      </w:r>
      <w:r w:rsidRPr="007C6B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           48.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  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тайне.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49. Подлинники справок о доходах, расходах, об имуществе и обязательствах имущественного характера, поступивших в комиссию, по окончании календарного года направляются в аппарат Совета народных депутатов</w:t>
      </w:r>
      <w:r w:rsidRPr="007C6B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для приобщения к личным делам.</w:t>
      </w:r>
    </w:p>
    <w:p w:rsidR="00123A8D" w:rsidRDefault="00123A8D" w:rsidP="0012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         50. Копии справок и материалы проверки хранятся в комиссии в течение трех лет со дня ее окончания, после чего передаются в архив.</w:t>
      </w:r>
    </w:p>
    <w:p w:rsidR="00123A8D" w:rsidRDefault="00123A8D" w:rsidP="00123A8D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</w:p>
    <w:p w:rsidR="00123A8D" w:rsidRDefault="00123A8D" w:rsidP="00123A8D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</w:p>
    <w:p w:rsidR="00123A8D" w:rsidRDefault="00123A8D" w:rsidP="00123A8D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23A8D" w:rsidRDefault="00123A8D" w:rsidP="00123A8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123A8D" w:rsidRDefault="00123A8D" w:rsidP="00123A8D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 w:type="page"/>
      </w: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Приложение № 2</w:t>
      </w: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к решению Совета народных депутатов</w:t>
      </w: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20.04.2016 № 20-а</w:t>
      </w:r>
    </w:p>
    <w:p w:rsidR="00123A8D" w:rsidRDefault="00123A8D" w:rsidP="00123A8D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23A8D" w:rsidRDefault="00123A8D" w:rsidP="0012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Состав</w:t>
      </w:r>
    </w:p>
    <w:p w:rsidR="00123A8D" w:rsidRDefault="00123A8D" w:rsidP="0012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комиссии Совета народных депутатов </w:t>
      </w:r>
      <w:proofErr w:type="spellStart"/>
      <w:r w:rsidRPr="007C6B4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Судженского</w:t>
      </w:r>
      <w:proofErr w:type="spellEnd"/>
      <w:r w:rsidRPr="007C6B4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 контролю за достоверностью сведений о доходах, расходах, об имуществе и обязательствах имущественного характера, представляемых депутатами Совета народных депутатов</w:t>
      </w:r>
      <w:r w:rsidRPr="007C6B42">
        <w:t xml:space="preserve"> </w:t>
      </w:r>
      <w:proofErr w:type="spellStart"/>
      <w:r w:rsidRPr="007C6B4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Судженского</w:t>
      </w:r>
      <w:proofErr w:type="spellEnd"/>
      <w:r w:rsidRPr="007C6B4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и порядке проведения проверок достоверности и полноты сведений о доходах, расходах, об имуществе и обязательствах имущественного характера, представляемых депутатами Совета народных депутатов </w:t>
      </w:r>
      <w:proofErr w:type="spellStart"/>
      <w:r w:rsidRPr="007C6B42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Судженского</w:t>
      </w:r>
      <w:proofErr w:type="spellEnd"/>
      <w:r w:rsidRPr="007C6B42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 сельского поселения</w:t>
      </w:r>
      <w:proofErr w:type="gramEnd"/>
    </w:p>
    <w:p w:rsidR="00123A8D" w:rsidRDefault="00123A8D" w:rsidP="00123A8D">
      <w:pPr>
        <w:spacing w:after="22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123A8D" w:rsidRDefault="00123A8D" w:rsidP="00123A8D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Тимофеев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Мухамаджон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Абдимуталибови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председатель Совета народных депутатов</w:t>
      </w:r>
      <w:r w:rsidRPr="007C6B42">
        <w:t xml:space="preserve"> </w:t>
      </w:r>
      <w:proofErr w:type="spellStart"/>
      <w:r w:rsidRPr="007C6B42"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 w:rsidRPr="007C6B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председатель комиссии;</w:t>
      </w:r>
    </w:p>
    <w:p w:rsidR="00123A8D" w:rsidRDefault="00123A8D" w:rsidP="00123A8D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Чернова Наталья Сергеевна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депутат Совета народных депутатов</w:t>
      </w:r>
      <w:r w:rsidRPr="007C6B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поселения, заместитель председателя комиссии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;</w:t>
      </w:r>
    </w:p>
    <w:p w:rsidR="00123A8D" w:rsidRDefault="00123A8D" w:rsidP="00123A8D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Члены комиссии:</w:t>
      </w:r>
    </w:p>
    <w:p w:rsidR="00123A8D" w:rsidRPr="007C6B42" w:rsidRDefault="00123A8D" w:rsidP="00123A8D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Козлова Светлана Сергеевна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– </w:t>
      </w:r>
      <w:r w:rsidRPr="007C6B42">
        <w:rPr>
          <w:rFonts w:ascii="Times New Roman" w:eastAsia="Times New Roman" w:hAnsi="Times New Roman" w:cs="Times New Roman"/>
          <w:sz w:val="28"/>
          <w:shd w:val="clear" w:color="auto" w:fill="FFFFFF"/>
        </w:rPr>
        <w:t>консультант-советник Совета народных депутатов, секретарь комиссии</w:t>
      </w:r>
    </w:p>
    <w:p w:rsidR="00123A8D" w:rsidRDefault="00123A8D" w:rsidP="00123A8D">
      <w:pPr>
        <w:spacing w:after="22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Исаченко Светлана Геннадьевна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депутат Совета народных депутатов</w:t>
      </w:r>
      <w:r w:rsidRPr="007C6B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поселения;</w:t>
      </w:r>
    </w:p>
    <w:p w:rsidR="00123A8D" w:rsidRDefault="00123A8D" w:rsidP="00123A8D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Корнилова Наталья Владимировна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депутат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</w:p>
    <w:p w:rsidR="00123A8D" w:rsidRDefault="00123A8D" w:rsidP="00123A8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B64735" w:rsidRDefault="00B64735"/>
    <w:sectPr w:rsidR="00B6473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533728"/>
      <w:docPartObj>
        <w:docPartGallery w:val="Page Numbers (Bottom of Page)"/>
        <w:docPartUnique/>
      </w:docPartObj>
    </w:sdtPr>
    <w:sdtEndPr/>
    <w:sdtContent>
      <w:p w:rsidR="00F314DD" w:rsidRDefault="00123A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14DD" w:rsidRDefault="00123A8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8D"/>
    <w:rsid w:val="00123A8D"/>
    <w:rsid w:val="00B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8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3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2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3A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8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3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2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3A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3976</Words>
  <Characters>22667</Characters>
  <Application>Microsoft Office Word</Application>
  <DocSecurity>0</DocSecurity>
  <Lines>188</Lines>
  <Paragraphs>53</Paragraphs>
  <ScaleCrop>false</ScaleCrop>
  <Company>diakov.net</Company>
  <LinksUpToDate>false</LinksUpToDate>
  <CharactersWithSpaces>26590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2019-03-13T01:34:00Z</dcterms:created>
  <dcterms:modified xsi:type="dcterms:W3CDTF">2019-03-13T01:35:00Z</dcterms:modified>
</cp:coreProperties>
</file>