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AC" w:rsidRDefault="002738AC" w:rsidP="00273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738AC" w:rsidRPr="00073F7C" w:rsidRDefault="002738AC" w:rsidP="002738AC">
      <w:pPr>
        <w:jc w:val="center"/>
        <w:rPr>
          <w:b/>
          <w:sz w:val="28"/>
          <w:szCs w:val="28"/>
        </w:rPr>
      </w:pPr>
      <w:r w:rsidRPr="00073F7C">
        <w:rPr>
          <w:b/>
          <w:sz w:val="28"/>
          <w:szCs w:val="28"/>
        </w:rPr>
        <w:t>КЕМЕРОВСКАЯ  ОБЛАСТЬ</w:t>
      </w:r>
    </w:p>
    <w:p w:rsidR="002738AC" w:rsidRPr="00073F7C" w:rsidRDefault="002738AC" w:rsidP="00273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ЯЙСКИЙ</w:t>
      </w:r>
      <w:r w:rsidRPr="00073F7C">
        <w:rPr>
          <w:b/>
          <w:sz w:val="28"/>
          <w:szCs w:val="28"/>
        </w:rPr>
        <w:t xml:space="preserve"> МУНИЦИПАЛЬНЫЙ РАЙОН</w:t>
      </w:r>
    </w:p>
    <w:p w:rsidR="002738AC" w:rsidRPr="00073F7C" w:rsidRDefault="002738AC" w:rsidP="002738AC">
      <w:pPr>
        <w:jc w:val="center"/>
        <w:rPr>
          <w:b/>
          <w:sz w:val="28"/>
          <w:szCs w:val="28"/>
        </w:rPr>
      </w:pPr>
      <w:r w:rsidRPr="00073F7C">
        <w:rPr>
          <w:b/>
          <w:sz w:val="28"/>
          <w:szCs w:val="28"/>
        </w:rPr>
        <w:t xml:space="preserve">СОВЕТ НАРОДНЫХ ДЕПУТАТОВ </w:t>
      </w:r>
    </w:p>
    <w:p w:rsidR="002738AC" w:rsidRPr="00073F7C" w:rsidRDefault="002738AC" w:rsidP="00273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СУДЖЕНСКОГО </w:t>
      </w:r>
      <w:r w:rsidRPr="00073F7C">
        <w:rPr>
          <w:b/>
          <w:sz w:val="28"/>
          <w:szCs w:val="28"/>
        </w:rPr>
        <w:t>СЕЛЬСКОГО ПОСЕЛЕНИЯ</w:t>
      </w:r>
    </w:p>
    <w:p w:rsidR="002738AC" w:rsidRDefault="002738AC" w:rsidP="002738AC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2738AC" w:rsidRDefault="002738AC" w:rsidP="002738AC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073F7C">
        <w:rPr>
          <w:b/>
          <w:sz w:val="28"/>
          <w:szCs w:val="28"/>
        </w:rPr>
        <w:t>РЕШЕНИЕ</w:t>
      </w:r>
    </w:p>
    <w:p w:rsidR="002738AC" w:rsidRPr="005A5BA3" w:rsidRDefault="002738AC" w:rsidP="002738AC">
      <w:pPr>
        <w:widowControl w:val="0"/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tbl>
      <w:tblPr>
        <w:tblW w:w="5701" w:type="dxa"/>
        <w:jc w:val="center"/>
        <w:tblInd w:w="959" w:type="dxa"/>
        <w:tblLook w:val="01E0"/>
      </w:tblPr>
      <w:tblGrid>
        <w:gridCol w:w="477"/>
        <w:gridCol w:w="2944"/>
        <w:gridCol w:w="805"/>
        <w:gridCol w:w="1475"/>
      </w:tblGrid>
      <w:tr w:rsidR="002738AC" w:rsidRPr="00A7530F" w:rsidTr="0054487F">
        <w:trPr>
          <w:jc w:val="center"/>
        </w:trPr>
        <w:tc>
          <w:tcPr>
            <w:tcW w:w="477" w:type="dxa"/>
          </w:tcPr>
          <w:p w:rsidR="002738AC" w:rsidRPr="00A7530F" w:rsidRDefault="002738AC" w:rsidP="0054487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8"/>
                <w:szCs w:val="28"/>
              </w:rPr>
            </w:pPr>
            <w:r w:rsidRPr="00A7530F">
              <w:rPr>
                <w:color w:val="000000"/>
                <w:spacing w:val="-1"/>
                <w:sz w:val="28"/>
                <w:szCs w:val="28"/>
              </w:rPr>
              <w:t>от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2738AC" w:rsidRPr="006B65B5" w:rsidRDefault="00704A90" w:rsidP="0054487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20.04.2016</w:t>
            </w:r>
            <w:r w:rsidR="002738AC">
              <w:rPr>
                <w:color w:val="000000"/>
                <w:spacing w:val="-1"/>
                <w:sz w:val="28"/>
                <w:szCs w:val="28"/>
              </w:rPr>
              <w:t xml:space="preserve"> года</w:t>
            </w:r>
          </w:p>
        </w:tc>
        <w:tc>
          <w:tcPr>
            <w:tcW w:w="805" w:type="dxa"/>
          </w:tcPr>
          <w:p w:rsidR="002738AC" w:rsidRPr="00A7530F" w:rsidRDefault="002738AC" w:rsidP="0054487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8"/>
                <w:szCs w:val="28"/>
              </w:rPr>
            </w:pPr>
            <w:r w:rsidRPr="00A7530F">
              <w:rPr>
                <w:color w:val="000000"/>
                <w:spacing w:val="-1"/>
                <w:sz w:val="28"/>
                <w:szCs w:val="28"/>
              </w:rPr>
              <w:t>№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2738AC" w:rsidRPr="006B65B5" w:rsidRDefault="002738AC" w:rsidP="0054487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</w:tr>
    </w:tbl>
    <w:p w:rsidR="002738AC" w:rsidRDefault="002738AC" w:rsidP="002738AC">
      <w:pPr>
        <w:widowControl w:val="0"/>
        <w:shd w:val="clear" w:color="auto" w:fill="FFFFFF"/>
        <w:jc w:val="center"/>
        <w:rPr>
          <w:color w:val="000000"/>
          <w:spacing w:val="-1"/>
        </w:rPr>
      </w:pPr>
    </w:p>
    <w:p w:rsidR="002738AC" w:rsidRDefault="002738AC" w:rsidP="002738AC">
      <w:pPr>
        <w:widowControl w:val="0"/>
        <w:shd w:val="clear" w:color="auto" w:fill="FFFFFF"/>
        <w:jc w:val="center"/>
        <w:rPr>
          <w:color w:val="000000"/>
          <w:spacing w:val="-1"/>
        </w:rPr>
      </w:pPr>
    </w:p>
    <w:p w:rsidR="002738AC" w:rsidRDefault="002738AC" w:rsidP="002738AC">
      <w:pPr>
        <w:widowControl w:val="0"/>
        <w:jc w:val="center"/>
        <w:rPr>
          <w:b/>
          <w:sz w:val="28"/>
          <w:szCs w:val="28"/>
        </w:rPr>
      </w:pPr>
      <w:r w:rsidRPr="00EF0B66">
        <w:rPr>
          <w:b/>
          <w:sz w:val="28"/>
          <w:szCs w:val="28"/>
        </w:rPr>
        <w:t>Об утверждении положения о порядке представления сведений о доходах, расходах, об имуществе и обязательствах иму</w:t>
      </w:r>
      <w:r>
        <w:rPr>
          <w:b/>
          <w:sz w:val="28"/>
          <w:szCs w:val="28"/>
        </w:rPr>
        <w:t xml:space="preserve">щественного характера </w:t>
      </w:r>
      <w:r w:rsidRPr="00EF0B66">
        <w:rPr>
          <w:b/>
          <w:sz w:val="28"/>
          <w:szCs w:val="28"/>
        </w:rPr>
        <w:t>депутат</w:t>
      </w:r>
      <w:r>
        <w:rPr>
          <w:b/>
          <w:sz w:val="28"/>
          <w:szCs w:val="28"/>
        </w:rPr>
        <w:t>ами</w:t>
      </w:r>
      <w:r w:rsidRPr="00EF0B66">
        <w:rPr>
          <w:b/>
          <w:sz w:val="28"/>
          <w:szCs w:val="28"/>
        </w:rPr>
        <w:t xml:space="preserve"> Совета народных депутато</w:t>
      </w:r>
      <w:r>
        <w:rPr>
          <w:b/>
          <w:sz w:val="28"/>
          <w:szCs w:val="28"/>
        </w:rPr>
        <w:t xml:space="preserve">в 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738AC" w:rsidRPr="00EF0B66" w:rsidRDefault="002738AC" w:rsidP="002738AC">
      <w:pPr>
        <w:widowControl w:val="0"/>
        <w:jc w:val="center"/>
        <w:rPr>
          <w:b/>
          <w:sz w:val="28"/>
          <w:szCs w:val="28"/>
        </w:rPr>
      </w:pPr>
    </w:p>
    <w:p w:rsidR="002738AC" w:rsidRPr="00EF0B66" w:rsidRDefault="002738AC" w:rsidP="002738AC">
      <w:pPr>
        <w:pStyle w:val="ConsPlusNormal"/>
        <w:widowControl w:val="0"/>
        <w:spacing w:line="360" w:lineRule="auto"/>
        <w:ind w:firstLine="540"/>
        <w:jc w:val="both"/>
      </w:pPr>
      <w:r w:rsidRPr="00EF0B66">
        <w:t xml:space="preserve">В соответствии со </w:t>
      </w:r>
      <w:hyperlink r:id="rId4" w:history="1">
        <w:r w:rsidRPr="00EF0B66">
          <w:t>статьей 8</w:t>
        </w:r>
      </w:hyperlink>
      <w:r w:rsidRPr="00EF0B66">
        <w:t xml:space="preserve"> Федерального закона от 25.12.2008 № 273-ФЗ «О противодействии коррупции», Указами Президента Российской Федерации от 18.05.2009 </w:t>
      </w:r>
      <w:hyperlink r:id="rId5" w:history="1">
        <w:r w:rsidRPr="00EF0B66">
          <w:t>№ 559</w:t>
        </w:r>
      </w:hyperlink>
      <w:r w:rsidRPr="00EF0B66">
        <w:t xml:space="preserve"> «О представлении гражданами, </w:t>
      </w:r>
      <w:proofErr w:type="gramStart"/>
      <w:r w:rsidRPr="00EF0B66">
        <w:t xml:space="preserve">претендующими на замещение должностей федеральной государственной службы,  и федеральными государственными служащими сведений о доходах, об имуществе и обязательствах имущественного характера», от 23.06.2014 </w:t>
      </w:r>
      <w:hyperlink r:id="rId6" w:history="1">
        <w:r w:rsidRPr="00EF0B66">
          <w:t>№ 460</w:t>
        </w:r>
      </w:hyperlink>
      <w:r w:rsidRPr="00EF0B66"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руководствуясь Ус</w:t>
      </w:r>
      <w:r>
        <w:t xml:space="preserve">тавом </w:t>
      </w:r>
      <w:proofErr w:type="spellStart"/>
      <w:r>
        <w:t>Судженского</w:t>
      </w:r>
      <w:proofErr w:type="spellEnd"/>
      <w:r>
        <w:t xml:space="preserve"> сельского поселения</w:t>
      </w:r>
      <w:r w:rsidRPr="00EF0B66">
        <w:t>, Совет народных деп</w:t>
      </w:r>
      <w:r>
        <w:t xml:space="preserve">утатов </w:t>
      </w:r>
      <w:proofErr w:type="spellStart"/>
      <w:r>
        <w:t>Судженского</w:t>
      </w:r>
      <w:proofErr w:type="spellEnd"/>
      <w:r>
        <w:t xml:space="preserve"> сельского поселения РЕШИЛ:</w:t>
      </w:r>
      <w:proofErr w:type="gramEnd"/>
    </w:p>
    <w:p w:rsidR="002738AC" w:rsidRDefault="002738AC" w:rsidP="002738AC">
      <w:pPr>
        <w:pStyle w:val="ConsPlusNormal"/>
        <w:widowControl w:val="0"/>
        <w:spacing w:line="360" w:lineRule="auto"/>
        <w:ind w:firstLine="540"/>
        <w:jc w:val="both"/>
      </w:pPr>
      <w:r>
        <w:t xml:space="preserve">1. Утвердить Положение «О порядке представления сведений о доходах, расходах, об имуществе и об имуществе и обязательствах имущественного характера депутатами Совета народных депутатов </w:t>
      </w:r>
      <w:proofErr w:type="spellStart"/>
      <w:r>
        <w:t>Судженского</w:t>
      </w:r>
      <w:proofErr w:type="spellEnd"/>
      <w:r>
        <w:t xml:space="preserve"> сельского поселения» согласно приложению.</w:t>
      </w:r>
    </w:p>
    <w:p w:rsidR="002738AC" w:rsidRPr="00F728ED" w:rsidRDefault="002738AC" w:rsidP="002738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F728ED">
        <w:rPr>
          <w:sz w:val="28"/>
          <w:szCs w:val="28"/>
        </w:rPr>
        <w:t>Обнародовать н</w:t>
      </w:r>
      <w:r>
        <w:rPr>
          <w:sz w:val="28"/>
          <w:szCs w:val="28"/>
        </w:rPr>
        <w:t>астоящее решение</w:t>
      </w:r>
      <w:r w:rsidRPr="00F728ED">
        <w:rPr>
          <w:sz w:val="28"/>
          <w:szCs w:val="28"/>
        </w:rPr>
        <w:t xml:space="preserve"> на информационном стенде в здан</w:t>
      </w:r>
      <w:r>
        <w:rPr>
          <w:sz w:val="28"/>
          <w:szCs w:val="28"/>
        </w:rPr>
        <w:t xml:space="preserve">ии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и </w:t>
      </w:r>
      <w:r w:rsidRPr="00F728ED">
        <w:rPr>
          <w:sz w:val="28"/>
          <w:szCs w:val="28"/>
        </w:rPr>
        <w:t>разместить в информационно-телекоммуникационной сети «Интернет»</w:t>
      </w:r>
      <w:proofErr w:type="gramStart"/>
      <w:r w:rsidRPr="00F728E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738AC" w:rsidRDefault="002738AC" w:rsidP="002738AC">
      <w:pPr>
        <w:pStyle w:val="ConsPlusNormal"/>
        <w:widowControl w:val="0"/>
        <w:spacing w:line="360" w:lineRule="auto"/>
        <w:ind w:firstLine="540"/>
        <w:jc w:val="both"/>
      </w:pPr>
    </w:p>
    <w:p w:rsidR="002738AC" w:rsidRDefault="002738AC" w:rsidP="002738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2738AC" w:rsidRDefault="002738AC" w:rsidP="002738AC">
      <w:pPr>
        <w:pStyle w:val="ConsPlusNormal"/>
        <w:widowControl w:val="0"/>
        <w:ind w:firstLine="708"/>
        <w:jc w:val="both"/>
      </w:pPr>
      <w:r>
        <w:lastRenderedPageBreak/>
        <w:t>3. Решение вступает в силу со дня его официального обнародования.</w:t>
      </w:r>
    </w:p>
    <w:p w:rsidR="002738AC" w:rsidRPr="00F728ED" w:rsidRDefault="002738AC" w:rsidP="002738AC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4. </w:t>
      </w:r>
      <w:proofErr w:type="gramStart"/>
      <w:r w:rsidRPr="00F728ED">
        <w:rPr>
          <w:rFonts w:eastAsia="Calibri"/>
          <w:sz w:val="28"/>
          <w:szCs w:val="28"/>
        </w:rPr>
        <w:t>Контроль за</w:t>
      </w:r>
      <w:proofErr w:type="gramEnd"/>
      <w:r w:rsidRPr="00F728ED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2738AC" w:rsidRDefault="002738AC" w:rsidP="002738A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8AC" w:rsidRDefault="002738AC" w:rsidP="002738AC">
      <w:pPr>
        <w:widowControl w:val="0"/>
        <w:ind w:firstLine="540"/>
        <w:jc w:val="both"/>
        <w:rPr>
          <w:sz w:val="28"/>
          <w:szCs w:val="28"/>
        </w:rPr>
      </w:pPr>
    </w:p>
    <w:p w:rsidR="002738AC" w:rsidRDefault="002738AC" w:rsidP="002738AC">
      <w:pPr>
        <w:widowControl w:val="0"/>
        <w:ind w:firstLine="540"/>
        <w:jc w:val="both"/>
        <w:rPr>
          <w:sz w:val="28"/>
          <w:szCs w:val="28"/>
        </w:rPr>
      </w:pPr>
    </w:p>
    <w:p w:rsidR="002738AC" w:rsidRPr="00A23F01" w:rsidRDefault="002738AC" w:rsidP="002738AC">
      <w:pPr>
        <w:widowControl w:val="0"/>
        <w:ind w:firstLine="540"/>
        <w:jc w:val="both"/>
        <w:rPr>
          <w:sz w:val="28"/>
          <w:szCs w:val="28"/>
        </w:rPr>
      </w:pPr>
    </w:p>
    <w:p w:rsidR="002738AC" w:rsidRDefault="002738AC" w:rsidP="002738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23F01">
        <w:rPr>
          <w:sz w:val="28"/>
          <w:szCs w:val="28"/>
        </w:rPr>
        <w:t>Председатель Совета нар</w:t>
      </w:r>
      <w:r>
        <w:rPr>
          <w:sz w:val="28"/>
          <w:szCs w:val="28"/>
        </w:rPr>
        <w:t xml:space="preserve">одных депутатов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В.А.Иль</w:t>
      </w:r>
    </w:p>
    <w:p w:rsidR="002738AC" w:rsidRDefault="002738AC" w:rsidP="002738AC">
      <w:pPr>
        <w:widowControl w:val="0"/>
        <w:tabs>
          <w:tab w:val="left" w:pos="3650"/>
        </w:tabs>
        <w:autoSpaceDE w:val="0"/>
        <w:autoSpaceDN w:val="0"/>
        <w:adjustRightInd w:val="0"/>
        <w:rPr>
          <w:sz w:val="28"/>
          <w:szCs w:val="28"/>
        </w:rPr>
      </w:pPr>
    </w:p>
    <w:p w:rsidR="002738AC" w:rsidRDefault="002738AC" w:rsidP="002738AC">
      <w:pPr>
        <w:widowControl w:val="0"/>
        <w:tabs>
          <w:tab w:val="left" w:pos="3650"/>
        </w:tabs>
        <w:autoSpaceDE w:val="0"/>
        <w:autoSpaceDN w:val="0"/>
        <w:adjustRightInd w:val="0"/>
        <w:rPr>
          <w:sz w:val="28"/>
          <w:szCs w:val="28"/>
        </w:rPr>
      </w:pPr>
    </w:p>
    <w:p w:rsidR="002738AC" w:rsidRDefault="002738AC" w:rsidP="002738AC">
      <w:pPr>
        <w:widowControl w:val="0"/>
        <w:tabs>
          <w:tab w:val="left" w:pos="3650"/>
        </w:tabs>
        <w:autoSpaceDE w:val="0"/>
        <w:autoSpaceDN w:val="0"/>
        <w:adjustRightInd w:val="0"/>
        <w:rPr>
          <w:sz w:val="28"/>
          <w:szCs w:val="28"/>
        </w:rPr>
      </w:pPr>
    </w:p>
    <w:p w:rsidR="002738AC" w:rsidRDefault="002738AC" w:rsidP="002738AC">
      <w:pPr>
        <w:widowControl w:val="0"/>
        <w:tabs>
          <w:tab w:val="left" w:pos="36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01AF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В.А.Иль                        </w:t>
      </w:r>
    </w:p>
    <w:p w:rsidR="002738AC" w:rsidRPr="00ED5394" w:rsidRDefault="002738AC" w:rsidP="002738A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Pr="00ED5394">
        <w:rPr>
          <w:bCs/>
          <w:sz w:val="24"/>
          <w:szCs w:val="24"/>
        </w:rPr>
        <w:lastRenderedPageBreak/>
        <w:t>Приложение</w:t>
      </w:r>
    </w:p>
    <w:p w:rsidR="002738AC" w:rsidRPr="00ED5394" w:rsidRDefault="002738AC" w:rsidP="002738A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ED5394">
        <w:rPr>
          <w:bCs/>
          <w:sz w:val="24"/>
          <w:szCs w:val="24"/>
        </w:rPr>
        <w:t xml:space="preserve">к решению Совета </w:t>
      </w:r>
      <w:proofErr w:type="gramStart"/>
      <w:r w:rsidRPr="00ED5394">
        <w:rPr>
          <w:bCs/>
          <w:sz w:val="24"/>
          <w:szCs w:val="24"/>
        </w:rPr>
        <w:t>народных</w:t>
      </w:r>
      <w:proofErr w:type="gramEnd"/>
    </w:p>
    <w:p w:rsidR="002738AC" w:rsidRPr="00ED5394" w:rsidRDefault="002738AC" w:rsidP="002738A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ED5394">
        <w:rPr>
          <w:bCs/>
          <w:sz w:val="24"/>
          <w:szCs w:val="24"/>
        </w:rPr>
        <w:t>депутат</w:t>
      </w:r>
      <w:r>
        <w:rPr>
          <w:bCs/>
          <w:sz w:val="24"/>
          <w:szCs w:val="24"/>
        </w:rPr>
        <w:t xml:space="preserve">ов </w:t>
      </w:r>
      <w:proofErr w:type="spellStart"/>
      <w:r>
        <w:rPr>
          <w:bCs/>
          <w:sz w:val="24"/>
          <w:szCs w:val="24"/>
        </w:rPr>
        <w:t>Судженского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</w:p>
    <w:p w:rsidR="002738AC" w:rsidRDefault="002738AC" w:rsidP="002738A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2738AC" w:rsidRPr="00ED5394" w:rsidRDefault="002738AC" w:rsidP="002738A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ED5394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20.04.2016</w:t>
      </w:r>
      <w:r w:rsidRPr="00ED5394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20</w:t>
      </w:r>
    </w:p>
    <w:p w:rsidR="002738AC" w:rsidRPr="00ED5394" w:rsidRDefault="002738AC" w:rsidP="002738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738AC" w:rsidRDefault="002738AC" w:rsidP="002738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38AC" w:rsidRPr="00EF0B66" w:rsidRDefault="002738AC" w:rsidP="002738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0B66">
        <w:rPr>
          <w:b/>
          <w:bCs/>
          <w:sz w:val="28"/>
          <w:szCs w:val="28"/>
        </w:rPr>
        <w:t>Положение</w:t>
      </w:r>
    </w:p>
    <w:p w:rsidR="002738AC" w:rsidRPr="00EF0B66" w:rsidRDefault="002738AC" w:rsidP="002738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EF0B66">
        <w:rPr>
          <w:b/>
          <w:bCs/>
          <w:sz w:val="28"/>
          <w:szCs w:val="28"/>
        </w:rPr>
        <w:t xml:space="preserve"> порядке представления сведений о доходах, расходах, об имуществе и обязательствах имущественного характера </w:t>
      </w:r>
      <w:r>
        <w:rPr>
          <w:b/>
          <w:bCs/>
          <w:sz w:val="28"/>
          <w:szCs w:val="28"/>
        </w:rPr>
        <w:t>депутатами С</w:t>
      </w:r>
      <w:r w:rsidRPr="00EF0B66">
        <w:rPr>
          <w:b/>
          <w:bCs/>
          <w:sz w:val="28"/>
          <w:szCs w:val="28"/>
        </w:rPr>
        <w:t>овета народных депута</w:t>
      </w:r>
      <w:r>
        <w:rPr>
          <w:b/>
          <w:bCs/>
          <w:sz w:val="28"/>
          <w:szCs w:val="28"/>
        </w:rPr>
        <w:t xml:space="preserve">тов </w:t>
      </w:r>
      <w:proofErr w:type="spellStart"/>
      <w:r>
        <w:rPr>
          <w:b/>
          <w:bCs/>
          <w:sz w:val="28"/>
          <w:szCs w:val="28"/>
        </w:rPr>
        <w:t>Судженского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</w:t>
      </w:r>
    </w:p>
    <w:p w:rsidR="002738AC" w:rsidRPr="00EF0B66" w:rsidRDefault="002738AC" w:rsidP="002738A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738AC" w:rsidRPr="00EF0B66" w:rsidRDefault="002738AC" w:rsidP="002738A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F0B66">
        <w:rPr>
          <w:b/>
          <w:bCs/>
          <w:sz w:val="28"/>
          <w:szCs w:val="28"/>
        </w:rPr>
        <w:t>1. Общие положения</w:t>
      </w:r>
    </w:p>
    <w:p w:rsidR="002738AC" w:rsidRDefault="002738AC" w:rsidP="002738A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Par10"/>
      <w:bookmarkEnd w:id="0"/>
    </w:p>
    <w:p w:rsidR="002738AC" w:rsidRDefault="002738AC" w:rsidP="002738A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738AC" w:rsidRPr="00596D10" w:rsidRDefault="002738AC" w:rsidP="002738A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0B66">
        <w:rPr>
          <w:bCs/>
          <w:sz w:val="28"/>
          <w:szCs w:val="28"/>
        </w:rPr>
        <w:t xml:space="preserve">1.1. </w:t>
      </w:r>
      <w:proofErr w:type="gramStart"/>
      <w:r w:rsidRPr="00EF0B66">
        <w:rPr>
          <w:bCs/>
          <w:sz w:val="28"/>
          <w:szCs w:val="28"/>
        </w:rPr>
        <w:t xml:space="preserve">Настоящим Положением в соответствии с Федеральным </w:t>
      </w:r>
      <w:hyperlink r:id="rId7" w:history="1">
        <w:r w:rsidRPr="00EF0B66">
          <w:rPr>
            <w:bCs/>
            <w:sz w:val="28"/>
            <w:szCs w:val="28"/>
          </w:rPr>
          <w:t>законом</w:t>
        </w:r>
      </w:hyperlink>
      <w:r w:rsidRPr="00EF0B66">
        <w:rPr>
          <w:bCs/>
          <w:sz w:val="28"/>
          <w:szCs w:val="28"/>
        </w:rPr>
        <w:t xml:space="preserve"> от 25.12.2008 № 273-ФЗ «О противодействии коррупции», Федеральным </w:t>
      </w:r>
      <w:hyperlink r:id="rId8" w:history="1">
        <w:r w:rsidRPr="00EF0B66">
          <w:rPr>
            <w:bCs/>
            <w:sz w:val="28"/>
            <w:szCs w:val="28"/>
          </w:rPr>
          <w:t>законом</w:t>
        </w:r>
      </w:hyperlink>
      <w:r w:rsidRPr="00EF0B66">
        <w:rPr>
          <w:bCs/>
          <w:sz w:val="28"/>
          <w:szCs w:val="28"/>
        </w:rPr>
        <w:t xml:space="preserve"> от 03.12.2012  № 230-ФЗ «О контроле за соответствием расходов лиц, замещающих государственные должности, и иных лиц их доходам» определяется порядок представления сведений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 </w:t>
      </w:r>
      <w:r w:rsidRPr="00596D10">
        <w:rPr>
          <w:bCs/>
          <w:sz w:val="28"/>
          <w:szCs w:val="28"/>
        </w:rPr>
        <w:t>депутат</w:t>
      </w:r>
      <w:r>
        <w:rPr>
          <w:bCs/>
          <w:sz w:val="28"/>
          <w:szCs w:val="28"/>
        </w:rPr>
        <w:t>ами</w:t>
      </w:r>
      <w:r w:rsidRPr="00596D10">
        <w:rPr>
          <w:bCs/>
          <w:sz w:val="28"/>
          <w:szCs w:val="28"/>
        </w:rPr>
        <w:t xml:space="preserve"> Совета народных депутатов </w:t>
      </w:r>
      <w:proofErr w:type="spellStart"/>
      <w:r>
        <w:rPr>
          <w:bCs/>
          <w:sz w:val="28"/>
          <w:szCs w:val="28"/>
        </w:rPr>
        <w:t>Судженского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596D10">
        <w:rPr>
          <w:bCs/>
          <w:sz w:val="28"/>
          <w:szCs w:val="28"/>
        </w:rPr>
        <w:t> (далее депутат Совета), их супр</w:t>
      </w:r>
      <w:r>
        <w:rPr>
          <w:bCs/>
          <w:sz w:val="28"/>
          <w:szCs w:val="28"/>
        </w:rPr>
        <w:t>угов и несовершеннолетних детей.</w:t>
      </w:r>
      <w:proofErr w:type="gramEnd"/>
    </w:p>
    <w:p w:rsidR="002738AC" w:rsidRPr="00713A94" w:rsidRDefault="002738AC" w:rsidP="002738A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14"/>
      <w:bookmarkEnd w:id="1"/>
      <w:r>
        <w:rPr>
          <w:bCs/>
          <w:sz w:val="28"/>
          <w:szCs w:val="28"/>
        </w:rPr>
        <w:t>1</w:t>
      </w:r>
      <w:r w:rsidRPr="00713A94">
        <w:rPr>
          <w:bCs/>
          <w:sz w:val="28"/>
          <w:szCs w:val="28"/>
        </w:rPr>
        <w:t>.2. Лица, указанные в </w:t>
      </w:r>
      <w:bookmarkStart w:id="2" w:name="Par36"/>
      <w:r>
        <w:rPr>
          <w:bCs/>
          <w:sz w:val="28"/>
          <w:szCs w:val="28"/>
        </w:rPr>
        <w:t xml:space="preserve">пункте 1.1 </w:t>
      </w:r>
      <w:bookmarkEnd w:id="2"/>
      <w:r>
        <w:rPr>
          <w:bCs/>
          <w:sz w:val="28"/>
          <w:szCs w:val="28"/>
        </w:rPr>
        <w:t>нас</w:t>
      </w:r>
      <w:r w:rsidRPr="00713A94">
        <w:rPr>
          <w:bCs/>
          <w:sz w:val="28"/>
          <w:szCs w:val="28"/>
        </w:rPr>
        <w:t>тоящего Положения, в срок, установленный настоящим Положением, представляют:</w:t>
      </w:r>
    </w:p>
    <w:p w:rsidR="002738AC" w:rsidRPr="00713A94" w:rsidRDefault="002738AC" w:rsidP="002738A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13A94">
        <w:rPr>
          <w:bCs/>
          <w:sz w:val="28"/>
          <w:szCs w:val="28"/>
        </w:rPr>
        <w:t>1.2.1.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им на праве собственности, и об обязательствах имущественного характера по состоянию на конец отчетного периода;</w:t>
      </w:r>
    </w:p>
    <w:p w:rsidR="002738AC" w:rsidRPr="00713A94" w:rsidRDefault="002738AC" w:rsidP="002738A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13A94">
        <w:rPr>
          <w:bCs/>
          <w:sz w:val="28"/>
          <w:szCs w:val="28"/>
        </w:rPr>
        <w:t>1.2.2.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обязательствах имущественного характера по состоянию на конец отчетного периода;</w:t>
      </w:r>
    </w:p>
    <w:p w:rsidR="002738AC" w:rsidRDefault="002738AC" w:rsidP="002738A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713A94">
        <w:rPr>
          <w:bCs/>
          <w:sz w:val="28"/>
          <w:szCs w:val="28"/>
        </w:rPr>
        <w:t>1.2.3. сведения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</w:t>
      </w:r>
      <w:proofErr w:type="gramEnd"/>
      <w:r w:rsidRPr="00713A94">
        <w:rPr>
          <w:bCs/>
          <w:sz w:val="28"/>
          <w:szCs w:val="28"/>
        </w:rPr>
        <w:t xml:space="preserve">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2738AC" w:rsidRDefault="002738AC" w:rsidP="002738A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738AC" w:rsidRDefault="002738AC" w:rsidP="002738A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738AC" w:rsidRPr="00DA5E6F" w:rsidRDefault="002738AC" w:rsidP="002738AC">
      <w:pPr>
        <w:ind w:firstLine="709"/>
        <w:jc w:val="both"/>
        <w:rPr>
          <w:sz w:val="28"/>
          <w:szCs w:val="28"/>
        </w:rPr>
      </w:pPr>
      <w:r w:rsidRPr="00EF0B66">
        <w:rPr>
          <w:bCs/>
          <w:sz w:val="28"/>
          <w:szCs w:val="28"/>
        </w:rPr>
        <w:t xml:space="preserve">1.3. </w:t>
      </w:r>
      <w:proofErr w:type="gramStart"/>
      <w:r w:rsidRPr="00EF0B66">
        <w:rPr>
          <w:bCs/>
          <w:sz w:val="28"/>
          <w:szCs w:val="28"/>
        </w:rPr>
        <w:t>Сведения о доходах, расходах, об имуществе и обязательствах имущественного характера представляются</w:t>
      </w:r>
      <w:r>
        <w:rPr>
          <w:bCs/>
          <w:sz w:val="28"/>
          <w:szCs w:val="28"/>
        </w:rPr>
        <w:t xml:space="preserve"> депутатами Совета </w:t>
      </w:r>
      <w:r w:rsidRPr="00DA5E6F">
        <w:rPr>
          <w:sz w:val="28"/>
          <w:szCs w:val="28"/>
        </w:rPr>
        <w:t>ежегодно не позднее 30 апреля года, следующего за отчетным годом, согласно</w:t>
      </w:r>
      <w:r w:rsidRPr="00EF0B66">
        <w:rPr>
          <w:bCs/>
          <w:sz w:val="28"/>
          <w:szCs w:val="28"/>
        </w:rPr>
        <w:t xml:space="preserve"> форме</w:t>
      </w:r>
      <w:r>
        <w:rPr>
          <w:bCs/>
          <w:sz w:val="28"/>
          <w:szCs w:val="28"/>
        </w:rPr>
        <w:t>,</w:t>
      </w:r>
      <w:r w:rsidRPr="00EF0B66">
        <w:rPr>
          <w:bCs/>
          <w:sz w:val="28"/>
          <w:szCs w:val="28"/>
        </w:rPr>
        <w:t xml:space="preserve"> утвержденной Указом Президентом Российской Федерации от 23.06.2014 № 460</w:t>
      </w:r>
      <w:r>
        <w:rPr>
          <w:bCs/>
          <w:sz w:val="28"/>
          <w:szCs w:val="28"/>
        </w:rPr>
        <w:t xml:space="preserve"> </w:t>
      </w:r>
      <w:r w:rsidRPr="00DA5E6F">
        <w:rPr>
          <w:sz w:val="28"/>
          <w:szCs w:val="28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в комиссию  Совета народных депутатов</w:t>
      </w:r>
      <w:proofErr w:type="gramEnd"/>
      <w:r w:rsidRPr="00DA5E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A5E6F">
        <w:rPr>
          <w:sz w:val="28"/>
          <w:szCs w:val="28"/>
        </w:rPr>
        <w:t xml:space="preserve"> по </w:t>
      </w:r>
      <w:proofErr w:type="gramStart"/>
      <w:r w:rsidRPr="00DA5E6F">
        <w:rPr>
          <w:sz w:val="28"/>
          <w:szCs w:val="28"/>
        </w:rPr>
        <w:t>контролю за</w:t>
      </w:r>
      <w:proofErr w:type="gramEnd"/>
      <w:r w:rsidRPr="00DA5E6F"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 (далее - Комиссия).</w:t>
      </w:r>
    </w:p>
    <w:p w:rsidR="002738AC" w:rsidRPr="00DA5E6F" w:rsidRDefault="002738AC" w:rsidP="00273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случае </w:t>
      </w:r>
      <w:r w:rsidRPr="00DA5E6F">
        <w:rPr>
          <w:sz w:val="28"/>
          <w:szCs w:val="28"/>
        </w:rPr>
        <w:t xml:space="preserve">если депутат Совета,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DA5E6F">
        <w:rPr>
          <w:sz w:val="28"/>
          <w:szCs w:val="28"/>
        </w:rPr>
        <w:t>сведения</w:t>
      </w:r>
      <w:proofErr w:type="gramEnd"/>
      <w:r w:rsidRPr="00DA5E6F">
        <w:rPr>
          <w:sz w:val="28"/>
          <w:szCs w:val="28"/>
        </w:rPr>
        <w:t xml:space="preserve"> либо имеются ошибки, депутат Совета, вправе представить уточненные сведения в течение одного месяца после окончания срока, указанного в </w:t>
      </w:r>
      <w:r>
        <w:rPr>
          <w:sz w:val="28"/>
          <w:szCs w:val="28"/>
        </w:rPr>
        <w:t xml:space="preserve">пункте </w:t>
      </w:r>
      <w:r w:rsidRPr="00DA5E6F">
        <w:rPr>
          <w:sz w:val="28"/>
          <w:szCs w:val="28"/>
        </w:rPr>
        <w:t>1.2 настоящего Положения.</w:t>
      </w:r>
    </w:p>
    <w:p w:rsidR="002738AC" w:rsidRPr="00DA5E6F" w:rsidRDefault="002738AC" w:rsidP="002738AC">
      <w:pPr>
        <w:ind w:firstLine="709"/>
        <w:jc w:val="both"/>
        <w:rPr>
          <w:sz w:val="28"/>
          <w:szCs w:val="28"/>
        </w:rPr>
      </w:pPr>
      <w:r w:rsidRPr="00DA5E6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A5E6F">
        <w:rPr>
          <w:sz w:val="28"/>
          <w:szCs w:val="28"/>
        </w:rPr>
        <w:t xml:space="preserve">. В случае непредставления депутатом </w:t>
      </w:r>
      <w:r>
        <w:rPr>
          <w:sz w:val="28"/>
          <w:szCs w:val="28"/>
        </w:rPr>
        <w:t>Совета</w:t>
      </w:r>
      <w:r w:rsidRPr="00DA5E6F">
        <w:rPr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 в срок, предусмотренный </w:t>
      </w:r>
      <w:r>
        <w:rPr>
          <w:sz w:val="28"/>
          <w:szCs w:val="28"/>
        </w:rPr>
        <w:t>пунктом 1</w:t>
      </w:r>
      <w:r w:rsidRPr="00DA5E6F">
        <w:rPr>
          <w:sz w:val="28"/>
          <w:szCs w:val="28"/>
        </w:rPr>
        <w:t>.2 настоящего Положения, данный факт подлежит рассмотрению Комиссией.</w:t>
      </w:r>
    </w:p>
    <w:p w:rsidR="002738AC" w:rsidRDefault="002738AC" w:rsidP="002738A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E3ABD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5E3ABD">
        <w:rPr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соответствием расходов лиц, указанных в пункте 1.1 настоящего Положения, их доходам осуществляется в порядке, определяемом законодательством Российской Федерации, нормативными правовыми актами Кемеровского муниципального района.</w:t>
      </w:r>
    </w:p>
    <w:p w:rsidR="002738AC" w:rsidRPr="00EF0B66" w:rsidRDefault="002738AC" w:rsidP="002738A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0B66">
        <w:rPr>
          <w:bCs/>
          <w:sz w:val="28"/>
          <w:szCs w:val="28"/>
        </w:rPr>
        <w:t>1.6. В случае непредставления или представления заведомо ложных сведений о доходах, расходах, имуществе и обязательствах имущественного ха</w:t>
      </w:r>
      <w:r>
        <w:rPr>
          <w:bCs/>
          <w:sz w:val="28"/>
          <w:szCs w:val="28"/>
        </w:rPr>
        <w:t xml:space="preserve">рактера депутат Совета, </w:t>
      </w:r>
      <w:r w:rsidRPr="00EF0B66">
        <w:rPr>
          <w:bCs/>
          <w:sz w:val="28"/>
          <w:szCs w:val="28"/>
        </w:rPr>
        <w:t>нес</w:t>
      </w:r>
      <w:r>
        <w:rPr>
          <w:bCs/>
          <w:sz w:val="28"/>
          <w:szCs w:val="28"/>
        </w:rPr>
        <w:t>е</w:t>
      </w:r>
      <w:r w:rsidRPr="00EF0B66">
        <w:rPr>
          <w:bCs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2738AC" w:rsidRPr="00EF0B66" w:rsidRDefault="002738AC" w:rsidP="002738AC">
      <w:pPr>
        <w:pStyle w:val="ConsPlusNormal"/>
        <w:widowControl w:val="0"/>
        <w:ind w:firstLine="540"/>
        <w:jc w:val="both"/>
      </w:pPr>
      <w:r w:rsidRPr="00EF0B66">
        <w:t>1.</w:t>
      </w:r>
      <w:r>
        <w:t>7</w:t>
      </w:r>
      <w:r w:rsidRPr="00EF0B66">
        <w:t>. Сведения о доходах, расходах,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738AC" w:rsidRDefault="002738AC" w:rsidP="002738A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738AC" w:rsidRPr="00C90591" w:rsidRDefault="002738AC" w:rsidP="002738AC">
      <w:pPr>
        <w:pStyle w:val="ConsPlusNormal"/>
        <w:widowControl w:val="0"/>
        <w:jc w:val="center"/>
        <w:outlineLvl w:val="0"/>
        <w:rPr>
          <w:b/>
        </w:rPr>
      </w:pPr>
      <w:r>
        <w:rPr>
          <w:b/>
        </w:rPr>
        <w:t>2</w:t>
      </w:r>
      <w:r w:rsidRPr="00EF0B66">
        <w:rPr>
          <w:b/>
        </w:rPr>
        <w:t>. Порядок размещения сведений о доходах, расходах, об имуществе и обязательствах имущественного характера депутат</w:t>
      </w:r>
      <w:r>
        <w:rPr>
          <w:b/>
        </w:rPr>
        <w:t>ами</w:t>
      </w:r>
      <w:r w:rsidRPr="00EF0B66">
        <w:rPr>
          <w:b/>
        </w:rPr>
        <w:t xml:space="preserve"> Совета народных депута</w:t>
      </w:r>
      <w:r>
        <w:rPr>
          <w:b/>
        </w:rPr>
        <w:t xml:space="preserve">тов </w:t>
      </w:r>
      <w:proofErr w:type="spellStart"/>
      <w:r>
        <w:rPr>
          <w:b/>
        </w:rPr>
        <w:t>Судженского</w:t>
      </w:r>
      <w:proofErr w:type="spellEnd"/>
      <w:r>
        <w:rPr>
          <w:b/>
        </w:rPr>
        <w:t xml:space="preserve"> сельского поселения </w:t>
      </w:r>
      <w:r w:rsidRPr="00C90591">
        <w:rPr>
          <w:b/>
          <w:bCs/>
        </w:rPr>
        <w:t xml:space="preserve">и членов их семей </w:t>
      </w:r>
    </w:p>
    <w:p w:rsidR="002738AC" w:rsidRDefault="002738AC" w:rsidP="00273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38AC" w:rsidRPr="008F4D57" w:rsidRDefault="002738AC" w:rsidP="002738AC">
      <w:pPr>
        <w:pStyle w:val="ConsPlusNormal"/>
        <w:widowControl w:val="0"/>
        <w:ind w:firstLine="540"/>
        <w:jc w:val="both"/>
      </w:pPr>
      <w:r>
        <w:t>2</w:t>
      </w:r>
      <w:r w:rsidRPr="00EF0B66">
        <w:t xml:space="preserve">.1. </w:t>
      </w:r>
      <w:r w:rsidRPr="008F4D57">
        <w:t xml:space="preserve">На официальном сайте администрации </w:t>
      </w:r>
      <w:proofErr w:type="spellStart"/>
      <w:r>
        <w:t>Судженского</w:t>
      </w:r>
      <w:proofErr w:type="spellEnd"/>
      <w:r>
        <w:t xml:space="preserve"> сельского поселения </w:t>
      </w:r>
      <w:r w:rsidRPr="008F4D57">
        <w:t xml:space="preserve"> (для депутатов Совета народных депутатов </w:t>
      </w:r>
      <w:proofErr w:type="spellStart"/>
      <w:r>
        <w:t>Судженского</w:t>
      </w:r>
      <w:proofErr w:type="spellEnd"/>
      <w:r>
        <w:t xml:space="preserve"> сельского поселения) </w:t>
      </w:r>
      <w:r w:rsidRPr="008F4D57">
        <w:t xml:space="preserve"> размещаются и предоставляются средствам массовой информации для опубликования следующие сведения о доходах, расходах, </w:t>
      </w:r>
      <w:r w:rsidRPr="008F4D57">
        <w:lastRenderedPageBreak/>
        <w:t>об имуществе и обязательствах имущественного характера  депутатов Совета  и членов их семей:</w:t>
      </w:r>
    </w:p>
    <w:p w:rsidR="002738AC" w:rsidRDefault="002738AC" w:rsidP="002738A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D212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CD212A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по форме согласно приложению к настоящему Положению следующие сведения о доходах, расходах, имуществе и об обязательствах имущественного характера:</w:t>
      </w:r>
    </w:p>
    <w:p w:rsidR="002738AC" w:rsidRPr="00EF0B66" w:rsidRDefault="002738AC" w:rsidP="002738AC">
      <w:pPr>
        <w:pStyle w:val="ConsPlusNormal"/>
        <w:widowControl w:val="0"/>
        <w:ind w:firstLine="540"/>
        <w:jc w:val="both"/>
      </w:pPr>
      <w:r w:rsidRPr="00EF0B66">
        <w:t>а) перечень объектов недвижимого имущества, принадлежащих депутат</w:t>
      </w:r>
      <w:r>
        <w:t>у</w:t>
      </w:r>
      <w:r w:rsidRPr="00EF0B66">
        <w:t xml:space="preserve"> Совета,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2738AC" w:rsidRPr="00EF0B66" w:rsidRDefault="002738AC" w:rsidP="002738AC">
      <w:pPr>
        <w:pStyle w:val="ConsPlusNormal"/>
        <w:widowControl w:val="0"/>
        <w:ind w:firstLine="540"/>
        <w:jc w:val="both"/>
      </w:pPr>
      <w:r w:rsidRPr="00EF0B66">
        <w:t>б) перечень транспортных средств с указанием вида и марки, принадлежащих на праве собственности депутат</w:t>
      </w:r>
      <w:r>
        <w:t>ам</w:t>
      </w:r>
      <w:r w:rsidRPr="00EF0B66">
        <w:t xml:space="preserve"> Совета</w:t>
      </w:r>
      <w:r>
        <w:t>,</w:t>
      </w:r>
      <w:r w:rsidRPr="00EF0B66">
        <w:t xml:space="preserve"> их супругам и несовершеннолетним детям;</w:t>
      </w:r>
    </w:p>
    <w:p w:rsidR="002738AC" w:rsidRPr="00EF0B66" w:rsidRDefault="002738AC" w:rsidP="002738AC">
      <w:pPr>
        <w:pStyle w:val="ConsPlusNormal"/>
        <w:widowControl w:val="0"/>
        <w:ind w:firstLine="540"/>
        <w:jc w:val="both"/>
      </w:pPr>
      <w:bookmarkStart w:id="3" w:name="Par32"/>
      <w:bookmarkStart w:id="4" w:name="Par54"/>
      <w:bookmarkStart w:id="5" w:name="Par6"/>
      <w:bookmarkEnd w:id="3"/>
      <w:bookmarkEnd w:id="4"/>
      <w:bookmarkEnd w:id="5"/>
      <w:r w:rsidRPr="00EF0B66">
        <w:t>в) декларированный годовой доход депута</w:t>
      </w:r>
      <w:r>
        <w:t>там</w:t>
      </w:r>
      <w:r w:rsidRPr="00EF0B66">
        <w:t xml:space="preserve"> Сове</w:t>
      </w:r>
      <w:r>
        <w:t xml:space="preserve">та, </w:t>
      </w:r>
      <w:r w:rsidRPr="00EF0B66">
        <w:t>их супругов и несовершеннолетних детей.</w:t>
      </w:r>
    </w:p>
    <w:p w:rsidR="002738AC" w:rsidRPr="00EF0B66" w:rsidRDefault="002738AC" w:rsidP="002738AC">
      <w:pPr>
        <w:pStyle w:val="ConsPlusNormal"/>
        <w:widowControl w:val="0"/>
        <w:ind w:firstLine="540"/>
        <w:jc w:val="both"/>
      </w:pPr>
      <w:proofErr w:type="gramStart"/>
      <w:r w:rsidRPr="00EF0B66"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Сове</w:t>
      </w:r>
      <w:r>
        <w:t>та,</w:t>
      </w:r>
      <w:r w:rsidRPr="00EF0B66">
        <w:t xml:space="preserve"> и их супруги (супруга) за три последних года, предшествующих отчетному периоду.</w:t>
      </w:r>
      <w:proofErr w:type="gramEnd"/>
    </w:p>
    <w:p w:rsidR="002738AC" w:rsidRDefault="002738AC" w:rsidP="002738A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787F">
        <w:rPr>
          <w:sz w:val="28"/>
          <w:szCs w:val="28"/>
        </w:rPr>
        <w:t xml:space="preserve">2.3. </w:t>
      </w:r>
      <w:r>
        <w:rPr>
          <w:rFonts w:ascii="Times New Roman CYR" w:hAnsi="Times New Roman CYR" w:cs="Times New Roman CYR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имуществе и обязательствах имущественного характера запрещается указывать:</w:t>
      </w:r>
    </w:p>
    <w:p w:rsidR="002738AC" w:rsidRDefault="002738AC" w:rsidP="002738A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40A1">
        <w:rPr>
          <w:sz w:val="28"/>
          <w:szCs w:val="28"/>
        </w:rPr>
        <w:t xml:space="preserve">2.3.1.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Иные сведения, кроме указанных в пункте 2.2 настоящего Положения, о доходах депутата Совета, его супруги (супруга) и несовершеннолетних детей, об имуществе, принадлежащем на праве собственности указанным лицам и об их обязательствах имущественного характера;</w:t>
      </w:r>
      <w:proofErr w:type="gramEnd"/>
    </w:p>
    <w:p w:rsidR="002738AC" w:rsidRDefault="002738AC" w:rsidP="002738A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40A1">
        <w:rPr>
          <w:sz w:val="28"/>
          <w:szCs w:val="28"/>
        </w:rPr>
        <w:t xml:space="preserve">2.3.2. </w:t>
      </w:r>
      <w:r>
        <w:rPr>
          <w:rFonts w:ascii="Times New Roman CYR" w:hAnsi="Times New Roman CYR" w:cs="Times New Roman CYR"/>
          <w:sz w:val="28"/>
          <w:szCs w:val="28"/>
        </w:rPr>
        <w:t>Персональные данные супруги (супруга), детей и иных членов семьи депутата Совета;</w:t>
      </w:r>
    </w:p>
    <w:p w:rsidR="002738AC" w:rsidRDefault="002738AC" w:rsidP="002738A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40A1">
        <w:rPr>
          <w:sz w:val="28"/>
          <w:szCs w:val="28"/>
        </w:rPr>
        <w:t xml:space="preserve">2.3.3. </w:t>
      </w:r>
      <w:r>
        <w:rPr>
          <w:rFonts w:ascii="Times New Roman CYR" w:hAnsi="Times New Roman CYR" w:cs="Times New Roman CYR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депутата Совета, его супруги (супруга), детей;</w:t>
      </w:r>
    </w:p>
    <w:p w:rsidR="002738AC" w:rsidRDefault="002738AC" w:rsidP="002738A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40A1">
        <w:rPr>
          <w:sz w:val="28"/>
          <w:szCs w:val="28"/>
        </w:rPr>
        <w:t>2.3.4.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Данные, позволяющие определить местонахождение объектов недвижимого имущества, принадлежащих депутату Совета, его супруге (супругу), детям на праве собственности или находящихся в их пользовании;</w:t>
      </w:r>
    </w:p>
    <w:p w:rsidR="002738AC" w:rsidRDefault="002738AC" w:rsidP="002738A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40A1">
        <w:rPr>
          <w:sz w:val="28"/>
          <w:szCs w:val="28"/>
        </w:rPr>
        <w:t>2.3.5.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2738AC" w:rsidRPr="00EF0B66" w:rsidRDefault="002738AC" w:rsidP="002738AC">
      <w:pPr>
        <w:pStyle w:val="ConsPlusNormal"/>
        <w:widowControl w:val="0"/>
        <w:ind w:firstLine="708"/>
        <w:jc w:val="both"/>
      </w:pPr>
      <w:r>
        <w:t>2.4</w:t>
      </w:r>
      <w:r w:rsidRPr="00EF0B66">
        <w:t>. Сведения о доходах, расходах об имуществе и обязательствах имущественного характера, размещают на официальн</w:t>
      </w:r>
      <w:r>
        <w:t>ом</w:t>
      </w:r>
      <w:r w:rsidRPr="00EF0B66">
        <w:t xml:space="preserve"> сайт</w:t>
      </w:r>
      <w:r>
        <w:t>е</w:t>
      </w:r>
      <w:r w:rsidRPr="00EF0B66">
        <w:t xml:space="preserve"> и ежегодно обновляются в 14-дневный срок со дня истечения срока, установленного для подачи справок о доходах, об имуществе и обязательствах имущественного характера </w:t>
      </w:r>
      <w:r>
        <w:t>депутатами Совета</w:t>
      </w:r>
      <w:r w:rsidRPr="00EF0B66">
        <w:t>.</w:t>
      </w:r>
    </w:p>
    <w:p w:rsidR="002738AC" w:rsidRDefault="002738AC" w:rsidP="002738AC">
      <w:pPr>
        <w:pStyle w:val="ConsPlusNormal"/>
        <w:widowControl w:val="0"/>
        <w:ind w:firstLine="708"/>
        <w:jc w:val="both"/>
      </w:pPr>
      <w:r>
        <w:lastRenderedPageBreak/>
        <w:t>2.5</w:t>
      </w:r>
      <w:r w:rsidRPr="00EF0B66">
        <w:t xml:space="preserve">. </w:t>
      </w:r>
      <w:r w:rsidRPr="003928EE">
        <w:t>Размещение на официальном  сайте сведений о доходах, об имуществе и обязательствах имущественного характера, указанных в </w:t>
      </w:r>
      <w:r>
        <w:t>пункте 3.1</w:t>
      </w:r>
      <w:r w:rsidRPr="003928EE">
        <w:t xml:space="preserve"> настоящей статьи, </w:t>
      </w:r>
      <w:r w:rsidRPr="00EF0B66">
        <w:t xml:space="preserve">представленных </w:t>
      </w:r>
      <w:r w:rsidRPr="003928EE">
        <w:t>депутатами Совета, обеспечивается специалистами, ответственными за размещение информации на официальных сайтах соответствующих администраций.          </w:t>
      </w:r>
    </w:p>
    <w:p w:rsidR="002738AC" w:rsidRPr="007703BD" w:rsidRDefault="002738AC" w:rsidP="002738AC">
      <w:pPr>
        <w:pStyle w:val="ConsPlusNormal"/>
        <w:widowControl w:val="0"/>
        <w:ind w:firstLine="708"/>
        <w:jc w:val="both"/>
      </w:pPr>
      <w:r>
        <w:t>2.6.</w:t>
      </w:r>
      <w:r w:rsidRPr="007703BD">
        <w:t xml:space="preserve"> Председатель комиссии  Совета народных депутатов </w:t>
      </w:r>
      <w:r>
        <w:t>Безлесного сельского поселения</w:t>
      </w:r>
      <w:r w:rsidRPr="007703BD">
        <w:t xml:space="preserve"> по </w:t>
      </w:r>
      <w:proofErr w:type="gramStart"/>
      <w:r w:rsidRPr="007703BD">
        <w:t>контролю за</w:t>
      </w:r>
      <w:proofErr w:type="gramEnd"/>
      <w:r w:rsidRPr="007703BD">
        <w:t xml:space="preserve"> достоверностью сведений о доходах, об имуществе и обязательствах имущественного характера:</w:t>
      </w:r>
    </w:p>
    <w:p w:rsidR="002738AC" w:rsidRPr="007703BD" w:rsidRDefault="002738AC" w:rsidP="002738AC">
      <w:pPr>
        <w:pStyle w:val="ConsPlusNormal"/>
        <w:widowControl w:val="0"/>
        <w:jc w:val="both"/>
      </w:pPr>
      <w:r w:rsidRPr="007703BD">
        <w:t>            а) в 3-дневный срок со дня поступления запроса от средства массовой информации сообщает о нем депутату Совета, в отношении которого поступил запрос;</w:t>
      </w:r>
    </w:p>
    <w:p w:rsidR="002738AC" w:rsidRPr="007703BD" w:rsidRDefault="002738AC" w:rsidP="002738AC">
      <w:pPr>
        <w:pStyle w:val="ConsPlusNormal"/>
        <w:widowControl w:val="0"/>
        <w:jc w:val="both"/>
      </w:pPr>
      <w:r w:rsidRPr="007703BD">
        <w:t>            б) в 7-дневный срок со дня поступления запроса от средства массовой информации обеспечивают представление ему сведений, указанных в </w:t>
      </w:r>
      <w:r>
        <w:t>пункте 3.1</w:t>
      </w:r>
      <w:r w:rsidRPr="007703BD">
        <w:t> настоящей статьи, в том случае, если запрашиваемые сведения отсутствуют на официальном сайте.</w:t>
      </w:r>
    </w:p>
    <w:p w:rsidR="002738AC" w:rsidRPr="007703BD" w:rsidRDefault="002738AC" w:rsidP="002738AC">
      <w:pPr>
        <w:pStyle w:val="ConsPlusNormal"/>
        <w:widowControl w:val="0"/>
        <w:jc w:val="both"/>
      </w:pPr>
      <w:r>
        <w:t> </w:t>
      </w:r>
      <w:r>
        <w:tab/>
        <w:t>2.7</w:t>
      </w:r>
      <w:r w:rsidRPr="007703BD">
        <w:t>.</w:t>
      </w:r>
      <w:r>
        <w:t xml:space="preserve"> </w:t>
      </w:r>
      <w:r w:rsidRPr="007703BD">
        <w:t>Члены Комиссии  в соответствии с законодательством Российской Федерации несут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2738AC" w:rsidRDefault="002738AC" w:rsidP="00273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38AC" w:rsidRDefault="002738AC" w:rsidP="00273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38AC" w:rsidRDefault="002738AC" w:rsidP="002738AC">
      <w:pPr>
        <w:pStyle w:val="ConsPlusNormal"/>
        <w:widowControl w:val="0"/>
        <w:ind w:firstLine="540"/>
        <w:jc w:val="both"/>
      </w:pPr>
    </w:p>
    <w:p w:rsidR="002738AC" w:rsidRDefault="002738AC" w:rsidP="002738AC">
      <w:pPr>
        <w:pStyle w:val="ConsPlusNormal"/>
        <w:widowControl w:val="0"/>
        <w:ind w:firstLine="540"/>
        <w:jc w:val="both"/>
      </w:pPr>
    </w:p>
    <w:p w:rsidR="002738AC" w:rsidRDefault="002738AC" w:rsidP="002738AC">
      <w:pPr>
        <w:pStyle w:val="ConsPlusNormal"/>
        <w:widowControl w:val="0"/>
        <w:ind w:firstLine="540"/>
        <w:jc w:val="both"/>
      </w:pPr>
    </w:p>
    <w:p w:rsidR="002738AC" w:rsidRDefault="002738AC" w:rsidP="002738AC"/>
    <w:p w:rsidR="002738AC" w:rsidRDefault="002738AC" w:rsidP="002738AC"/>
    <w:p w:rsidR="00E7279D" w:rsidRDefault="00E7279D"/>
    <w:sectPr w:rsidR="00E7279D" w:rsidSect="0043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8AC"/>
    <w:rsid w:val="000B4991"/>
    <w:rsid w:val="002738AC"/>
    <w:rsid w:val="004813A1"/>
    <w:rsid w:val="00704A90"/>
    <w:rsid w:val="00711424"/>
    <w:rsid w:val="0089472C"/>
    <w:rsid w:val="00993375"/>
    <w:rsid w:val="00E7279D"/>
    <w:rsid w:val="00E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8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738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8E0918CCED95D69B763A135C5DE723867A1BDBCFEC321D8E6AFCFFBC9d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58E0918CCED95D69B763A135C5DE723867A0B8B9FCC321D8E6AFCFFBC9d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5AC3BDFF8DFA5889512A4B0064E29A9634A2CD342D93F88492605D48S3s4D" TargetMode="External"/><Relationship Id="rId5" Type="http://schemas.openxmlformats.org/officeDocument/2006/relationships/hyperlink" Target="consultantplus://offline/ref=1E5AC3BDFF8DFA5889512A4B0064E29A963AA5C8332C93F88492605D4834A84112BC961D2E55A023S4s4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E5AC3BDFF8DFA5889512A4B0064E29A963AAFCE302393F88492605D4834A84112BC961AS2s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1649</Words>
  <Characters>9400</Characters>
  <Application>Microsoft Office Word</Application>
  <DocSecurity>0</DocSecurity>
  <Lines>78</Lines>
  <Paragraphs>22</Paragraphs>
  <ScaleCrop>false</ScaleCrop>
  <Company>---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2017-05-17T06:57:00Z</dcterms:created>
  <dcterms:modified xsi:type="dcterms:W3CDTF">2017-05-22T02:11:00Z</dcterms:modified>
</cp:coreProperties>
</file>