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1CE" w:rsidRPr="003951CE" w:rsidRDefault="003951CE" w:rsidP="003951CE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Calibri" w:hAnsi="Times New Roman"/>
          <w:b/>
          <w:bCs/>
          <w:color w:val="000000"/>
          <w:spacing w:val="-1"/>
          <w:sz w:val="32"/>
          <w:szCs w:val="32"/>
          <w:lang w:eastAsia="en-US"/>
        </w:rPr>
      </w:pPr>
      <w:r w:rsidRPr="003951CE">
        <w:rPr>
          <w:rFonts w:ascii="Times New Roman" w:eastAsia="Calibri" w:hAnsi="Times New Roman"/>
          <w:noProof/>
          <w:sz w:val="28"/>
        </w:rPr>
        <w:drawing>
          <wp:inline distT="0" distB="0" distL="0" distR="0" wp14:anchorId="1ED8FA42" wp14:editId="0505797E">
            <wp:extent cx="971550" cy="981075"/>
            <wp:effectExtent l="0" t="0" r="0" b="9525"/>
            <wp:docPr id="2" name="Рисунок 2" descr="jaja-zjs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aja-zjs-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51CE" w:rsidRPr="003951CE" w:rsidRDefault="003951CE" w:rsidP="003951CE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Calibri" w:hAnsi="Times New Roman"/>
          <w:b/>
          <w:bCs/>
          <w:color w:val="000000"/>
          <w:spacing w:val="4"/>
          <w:sz w:val="32"/>
          <w:szCs w:val="32"/>
          <w:lang w:eastAsia="en-US"/>
        </w:rPr>
      </w:pPr>
      <w:r w:rsidRPr="003951CE">
        <w:rPr>
          <w:rFonts w:ascii="Times New Roman" w:eastAsia="Calibri" w:hAnsi="Times New Roman"/>
          <w:b/>
          <w:bCs/>
          <w:color w:val="000000"/>
          <w:spacing w:val="4"/>
          <w:sz w:val="32"/>
          <w:szCs w:val="32"/>
          <w:lang w:eastAsia="en-US"/>
        </w:rPr>
        <w:t xml:space="preserve">Совет народных депутатов </w:t>
      </w:r>
    </w:p>
    <w:p w:rsidR="003951CE" w:rsidRPr="003951CE" w:rsidRDefault="003951CE" w:rsidP="003951CE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Calibri" w:hAnsi="Times New Roman"/>
          <w:b/>
          <w:bCs/>
          <w:color w:val="000000"/>
          <w:spacing w:val="4"/>
          <w:sz w:val="32"/>
          <w:szCs w:val="32"/>
          <w:lang w:eastAsia="en-US"/>
        </w:rPr>
      </w:pPr>
      <w:r w:rsidRPr="003951CE">
        <w:rPr>
          <w:rFonts w:ascii="Times New Roman" w:eastAsia="Calibri" w:hAnsi="Times New Roman"/>
          <w:b/>
          <w:bCs/>
          <w:color w:val="000000"/>
          <w:spacing w:val="4"/>
          <w:sz w:val="32"/>
          <w:szCs w:val="32"/>
          <w:lang w:eastAsia="en-US"/>
        </w:rPr>
        <w:t>Яйского муниципального района</w:t>
      </w:r>
    </w:p>
    <w:p w:rsidR="003951CE" w:rsidRPr="003951CE" w:rsidRDefault="003951CE" w:rsidP="003951CE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Calibri" w:hAnsi="Times New Roman"/>
          <w:sz w:val="32"/>
          <w:szCs w:val="32"/>
          <w:lang w:eastAsia="en-US"/>
        </w:rPr>
      </w:pPr>
      <w:r w:rsidRPr="003951CE">
        <w:rPr>
          <w:rFonts w:ascii="Times New Roman" w:eastAsia="Calibri" w:hAnsi="Times New Roman"/>
          <w:b/>
          <w:bCs/>
          <w:color w:val="000000"/>
          <w:spacing w:val="4"/>
          <w:sz w:val="32"/>
          <w:szCs w:val="32"/>
          <w:lang w:eastAsia="en-US"/>
        </w:rPr>
        <w:t>пятого созыва</w:t>
      </w:r>
    </w:p>
    <w:p w:rsidR="003951CE" w:rsidRPr="003951CE" w:rsidRDefault="003951CE" w:rsidP="003951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/>
          <w:b/>
          <w:bCs/>
          <w:color w:val="000000"/>
          <w:spacing w:val="-2"/>
          <w:sz w:val="28"/>
          <w:szCs w:val="28"/>
          <w:lang w:eastAsia="en-US"/>
        </w:rPr>
      </w:pPr>
    </w:p>
    <w:p w:rsidR="003951CE" w:rsidRPr="003951CE" w:rsidRDefault="003951CE" w:rsidP="003951CE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Calibri" w:hAnsi="Times New Roman"/>
          <w:b/>
          <w:bCs/>
          <w:color w:val="000000"/>
          <w:spacing w:val="-2"/>
          <w:sz w:val="32"/>
          <w:szCs w:val="32"/>
          <w:lang w:eastAsia="en-US"/>
        </w:rPr>
      </w:pPr>
      <w:r w:rsidRPr="003951CE">
        <w:rPr>
          <w:rFonts w:ascii="Times New Roman" w:eastAsia="Calibri" w:hAnsi="Times New Roman"/>
          <w:b/>
          <w:bCs/>
          <w:color w:val="000000"/>
          <w:spacing w:val="-2"/>
          <w:sz w:val="32"/>
          <w:szCs w:val="32"/>
          <w:lang w:eastAsia="en-US"/>
        </w:rPr>
        <w:t>РЕШЕНИЕ</w:t>
      </w:r>
    </w:p>
    <w:p w:rsidR="003951CE" w:rsidRPr="003951CE" w:rsidRDefault="003951CE" w:rsidP="003951CE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Calibri" w:hAnsi="Times New Roman"/>
          <w:sz w:val="32"/>
          <w:szCs w:val="32"/>
          <w:lang w:eastAsia="en-US"/>
        </w:rPr>
      </w:pPr>
    </w:p>
    <w:tbl>
      <w:tblPr>
        <w:tblW w:w="6890" w:type="dxa"/>
        <w:jc w:val="center"/>
        <w:tblLayout w:type="fixed"/>
        <w:tblLook w:val="01E0" w:firstRow="1" w:lastRow="1" w:firstColumn="1" w:lastColumn="1" w:noHBand="0" w:noVBand="0"/>
      </w:tblPr>
      <w:tblGrid>
        <w:gridCol w:w="1179"/>
        <w:gridCol w:w="4109"/>
        <w:gridCol w:w="666"/>
        <w:gridCol w:w="936"/>
      </w:tblGrid>
      <w:tr w:rsidR="003951CE" w:rsidRPr="003951CE" w:rsidTr="00492670">
        <w:trPr>
          <w:trHeight w:val="301"/>
          <w:jc w:val="center"/>
        </w:trPr>
        <w:tc>
          <w:tcPr>
            <w:tcW w:w="1179" w:type="dxa"/>
            <w:shd w:val="clear" w:color="auto" w:fill="auto"/>
          </w:tcPr>
          <w:p w:rsidR="003951CE" w:rsidRPr="003951CE" w:rsidRDefault="003951CE" w:rsidP="00395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Calibri" w:hAnsi="Times New Roman"/>
                <w:color w:val="000000"/>
                <w:spacing w:val="-1"/>
                <w:sz w:val="28"/>
                <w:szCs w:val="28"/>
                <w:lang w:eastAsia="en-US"/>
              </w:rPr>
            </w:pPr>
            <w:r w:rsidRPr="003951CE">
              <w:rPr>
                <w:rFonts w:ascii="Times New Roman" w:eastAsia="Calibri" w:hAnsi="Times New Roman"/>
                <w:color w:val="000000"/>
                <w:spacing w:val="-1"/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4109" w:type="dxa"/>
            <w:tcBorders>
              <w:bottom w:val="single" w:sz="4" w:space="0" w:color="auto"/>
            </w:tcBorders>
            <w:shd w:val="clear" w:color="auto" w:fill="auto"/>
          </w:tcPr>
          <w:p w:rsidR="003951CE" w:rsidRPr="003951CE" w:rsidRDefault="00492670" w:rsidP="00722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pacing w:val="-1"/>
                <w:sz w:val="28"/>
                <w:szCs w:val="28"/>
                <w:lang w:eastAsia="en-US"/>
              </w:rPr>
            </w:pPr>
            <w:bookmarkStart w:id="0" w:name="_GoBack"/>
            <w:bookmarkEnd w:id="0"/>
            <w:r>
              <w:rPr>
                <w:rFonts w:ascii="Times New Roman" w:eastAsia="Calibri" w:hAnsi="Times New Roman"/>
                <w:color w:val="000000"/>
                <w:spacing w:val="-1"/>
                <w:sz w:val="28"/>
                <w:szCs w:val="28"/>
                <w:lang w:eastAsia="en-US"/>
              </w:rPr>
              <w:t>30 марта 2017 года</w:t>
            </w:r>
          </w:p>
        </w:tc>
        <w:tc>
          <w:tcPr>
            <w:tcW w:w="666" w:type="dxa"/>
            <w:shd w:val="clear" w:color="auto" w:fill="auto"/>
          </w:tcPr>
          <w:p w:rsidR="003951CE" w:rsidRPr="003951CE" w:rsidRDefault="003951CE" w:rsidP="0049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/>
                <w:color w:val="000000"/>
                <w:spacing w:val="-1"/>
                <w:sz w:val="28"/>
                <w:szCs w:val="28"/>
                <w:lang w:eastAsia="en-US"/>
              </w:rPr>
            </w:pPr>
            <w:r w:rsidRPr="003951CE">
              <w:rPr>
                <w:rFonts w:ascii="Times New Roman" w:eastAsia="Calibri" w:hAnsi="Times New Roman"/>
                <w:color w:val="000000"/>
                <w:spacing w:val="-1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</w:tcPr>
          <w:p w:rsidR="003951CE" w:rsidRPr="003951CE" w:rsidRDefault="00492670" w:rsidP="00492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"/>
              <w:jc w:val="center"/>
              <w:rPr>
                <w:rFonts w:ascii="Times New Roman" w:eastAsia="Calibri" w:hAnsi="Times New Roman"/>
                <w:color w:val="000000"/>
                <w:spacing w:val="-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spacing w:val="-1"/>
                <w:sz w:val="28"/>
                <w:szCs w:val="28"/>
                <w:lang w:eastAsia="en-US"/>
              </w:rPr>
              <w:t>22</w:t>
            </w:r>
          </w:p>
        </w:tc>
      </w:tr>
    </w:tbl>
    <w:p w:rsidR="003951CE" w:rsidRPr="003951CE" w:rsidRDefault="003951CE" w:rsidP="003951CE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Calibri" w:hAnsi="Times New Roman"/>
          <w:color w:val="000000"/>
          <w:spacing w:val="-1"/>
          <w:sz w:val="20"/>
          <w:szCs w:val="20"/>
          <w:lang w:eastAsia="en-US"/>
        </w:rPr>
      </w:pPr>
      <w:proofErr w:type="spellStart"/>
      <w:proofErr w:type="gramStart"/>
      <w:r w:rsidRPr="003951CE">
        <w:rPr>
          <w:rFonts w:ascii="Times New Roman" w:eastAsia="Calibri" w:hAnsi="Times New Roman"/>
          <w:color w:val="000000"/>
          <w:spacing w:val="-1"/>
          <w:sz w:val="20"/>
          <w:szCs w:val="20"/>
          <w:lang w:eastAsia="en-US"/>
        </w:rPr>
        <w:t>пгт.Яя</w:t>
      </w:r>
      <w:proofErr w:type="spellEnd"/>
      <w:proofErr w:type="gramEnd"/>
    </w:p>
    <w:p w:rsidR="003951CE" w:rsidRPr="003951CE" w:rsidRDefault="003951CE" w:rsidP="003951CE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Calibri" w:hAnsi="Times New Roman"/>
          <w:color w:val="000000"/>
          <w:spacing w:val="-1"/>
          <w:lang w:eastAsia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355"/>
      </w:tblGrid>
      <w:tr w:rsidR="003951CE" w:rsidRPr="003951CE" w:rsidTr="00A26A70">
        <w:tc>
          <w:tcPr>
            <w:tcW w:w="9854" w:type="dxa"/>
            <w:shd w:val="clear" w:color="auto" w:fill="auto"/>
          </w:tcPr>
          <w:p w:rsidR="003951CE" w:rsidRPr="003951CE" w:rsidRDefault="003951CE" w:rsidP="00395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Calibri" w:hAnsi="Times New Roman"/>
                <w:b/>
                <w:color w:val="000000"/>
                <w:spacing w:val="-1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 принятии </w:t>
            </w:r>
            <w:r w:rsidRPr="005E0F78">
              <w:rPr>
                <w:rFonts w:ascii="Times New Roman" w:hAnsi="Times New Roman"/>
                <w:b/>
                <w:bCs/>
                <w:sz w:val="28"/>
                <w:szCs w:val="28"/>
              </w:rPr>
              <w:t>полномочий по осуществлению внутреннего муниципального финансового ко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нтроля на 2017</w:t>
            </w:r>
            <w:r w:rsidRPr="005E0F7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3951CE" w:rsidRDefault="003951CE" w:rsidP="00AE57CE"/>
    <w:p w:rsidR="003951CE" w:rsidRDefault="00290C50" w:rsidP="00AE57CE">
      <w:pPr>
        <w:pStyle w:val="aa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255C75">
        <w:rPr>
          <w:rFonts w:ascii="Arial" w:hAnsi="Arial" w:cs="Arial"/>
          <w:sz w:val="28"/>
          <w:szCs w:val="28"/>
        </w:rPr>
        <w:t> </w:t>
      </w:r>
      <w:r w:rsidRPr="005E0F78">
        <w:rPr>
          <w:sz w:val="28"/>
          <w:szCs w:val="28"/>
        </w:rPr>
        <w:t xml:space="preserve">  Руководствуясь статьями  157, 269.2 Бюджетного кодекса Российской Федерации, пунктом 1 части 1 статьи 14 и частью 4 статьи 15 Федерального закона от 06 октября 2003 года № 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>Уставом</w:t>
      </w:r>
      <w:r w:rsidRPr="005E0F78">
        <w:rPr>
          <w:sz w:val="28"/>
          <w:szCs w:val="28"/>
        </w:rPr>
        <w:t xml:space="preserve"> </w:t>
      </w:r>
      <w:r>
        <w:rPr>
          <w:sz w:val="28"/>
          <w:szCs w:val="28"/>
        </w:rPr>
        <w:t>Яйского муниципального района</w:t>
      </w:r>
      <w:r w:rsidRPr="005E0F78">
        <w:rPr>
          <w:sz w:val="28"/>
          <w:szCs w:val="28"/>
        </w:rPr>
        <w:t>, в целях эффективного осуществления муниципального вн</w:t>
      </w:r>
      <w:r>
        <w:rPr>
          <w:sz w:val="28"/>
          <w:szCs w:val="28"/>
        </w:rPr>
        <w:t>утреннего финансового контроля</w:t>
      </w:r>
      <w:r w:rsidRPr="00122691">
        <w:rPr>
          <w:sz w:val="28"/>
          <w:szCs w:val="28"/>
        </w:rPr>
        <w:t>,</w:t>
      </w:r>
      <w:r w:rsidRPr="00122691">
        <w:rPr>
          <w:sz w:val="28"/>
          <w:szCs w:val="28"/>
          <w:shd w:val="clear" w:color="auto" w:fill="FFFFFF"/>
        </w:rPr>
        <w:t xml:space="preserve"> на основании решений Советов народных депутатов сельских поселений</w:t>
      </w:r>
      <w:r w:rsidR="00B42520">
        <w:rPr>
          <w:sz w:val="28"/>
          <w:szCs w:val="28"/>
          <w:shd w:val="clear" w:color="auto" w:fill="FFFFFF"/>
        </w:rPr>
        <w:t>,</w:t>
      </w:r>
      <w:r w:rsidRPr="00122691">
        <w:rPr>
          <w:rStyle w:val="apple-converted-space"/>
          <w:sz w:val="28"/>
          <w:szCs w:val="28"/>
          <w:shd w:val="clear" w:color="auto" w:fill="FFFFFF"/>
        </w:rPr>
        <w:t> </w:t>
      </w:r>
      <w:r w:rsidRPr="00122691">
        <w:rPr>
          <w:sz w:val="28"/>
          <w:szCs w:val="28"/>
        </w:rPr>
        <w:t xml:space="preserve"> Совет народных</w:t>
      </w:r>
      <w:r w:rsidRPr="00255C75">
        <w:rPr>
          <w:sz w:val="28"/>
          <w:szCs w:val="28"/>
        </w:rPr>
        <w:t xml:space="preserve"> депутатов Яйского муниципального района</w:t>
      </w:r>
    </w:p>
    <w:p w:rsidR="00290C50" w:rsidRPr="00255C75" w:rsidRDefault="003951CE" w:rsidP="003951CE">
      <w:pPr>
        <w:pStyle w:val="aa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РЕШИЛ</w:t>
      </w:r>
      <w:r w:rsidR="00290C50" w:rsidRPr="00255C75">
        <w:rPr>
          <w:sz w:val="28"/>
          <w:szCs w:val="28"/>
        </w:rPr>
        <w:t>:</w:t>
      </w:r>
    </w:p>
    <w:p w:rsidR="00290C50" w:rsidRPr="00AF592E" w:rsidRDefault="00290C50" w:rsidP="00AF59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0F78">
        <w:rPr>
          <w:rFonts w:ascii="Times New Roman" w:hAnsi="Times New Roman"/>
          <w:sz w:val="28"/>
          <w:szCs w:val="28"/>
        </w:rPr>
        <w:t>1. </w:t>
      </w:r>
      <w:r w:rsidRPr="00AF592E">
        <w:rPr>
          <w:rFonts w:ascii="Times New Roman" w:hAnsi="Times New Roman"/>
          <w:sz w:val="28"/>
          <w:szCs w:val="28"/>
          <w:shd w:val="clear" w:color="auto" w:fill="FFFFFF"/>
        </w:rPr>
        <w:t>Принять</w:t>
      </w:r>
      <w:r w:rsidR="003951CE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Pr="00AF592E">
        <w:rPr>
          <w:rFonts w:ascii="Times New Roman" w:hAnsi="Times New Roman"/>
          <w:sz w:val="28"/>
          <w:szCs w:val="28"/>
          <w:shd w:val="clear" w:color="auto" w:fill="FFFFFF"/>
        </w:rPr>
        <w:t> сроком до 31.12.2017</w:t>
      </w:r>
      <w:r w:rsidR="003951CE">
        <w:rPr>
          <w:rFonts w:ascii="Times New Roman" w:hAnsi="Times New Roman"/>
          <w:sz w:val="28"/>
          <w:szCs w:val="28"/>
          <w:shd w:val="clear" w:color="auto" w:fill="FFFFFF"/>
        </w:rPr>
        <w:t xml:space="preserve"> года</w:t>
      </w:r>
      <w:r w:rsidRPr="00AF592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от</w:t>
      </w:r>
      <w:r w:rsidRPr="00AF592E">
        <w:rPr>
          <w:rFonts w:ascii="Times New Roman" w:hAnsi="Times New Roman"/>
          <w:sz w:val="28"/>
          <w:szCs w:val="28"/>
        </w:rPr>
        <w:t xml:space="preserve"> </w:t>
      </w:r>
      <w:r w:rsidRPr="003C639C">
        <w:rPr>
          <w:rFonts w:ascii="Times New Roman" w:hAnsi="Times New Roman"/>
          <w:sz w:val="28"/>
          <w:szCs w:val="28"/>
        </w:rPr>
        <w:t xml:space="preserve">Безлесного, </w:t>
      </w:r>
      <w:proofErr w:type="spellStart"/>
      <w:r w:rsidRPr="003C639C">
        <w:rPr>
          <w:rFonts w:ascii="Times New Roman" w:hAnsi="Times New Roman"/>
          <w:sz w:val="28"/>
          <w:szCs w:val="28"/>
        </w:rPr>
        <w:t>Бекетского</w:t>
      </w:r>
      <w:proofErr w:type="spellEnd"/>
      <w:r w:rsidRPr="003C639C">
        <w:rPr>
          <w:rFonts w:ascii="Times New Roman" w:hAnsi="Times New Roman"/>
          <w:sz w:val="28"/>
          <w:szCs w:val="28"/>
        </w:rPr>
        <w:t xml:space="preserve">, Вознесенского, Дачно-Троицкого, </w:t>
      </w:r>
      <w:proofErr w:type="spellStart"/>
      <w:r w:rsidRPr="003C639C">
        <w:rPr>
          <w:rFonts w:ascii="Times New Roman" w:hAnsi="Times New Roman"/>
          <w:sz w:val="28"/>
          <w:szCs w:val="28"/>
        </w:rPr>
        <w:t>Кайлинского</w:t>
      </w:r>
      <w:proofErr w:type="spellEnd"/>
      <w:r w:rsidRPr="003C639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Ки</w:t>
      </w:r>
      <w:r w:rsidRPr="003C639C">
        <w:rPr>
          <w:rFonts w:ascii="Times New Roman" w:hAnsi="Times New Roman"/>
          <w:sz w:val="28"/>
          <w:szCs w:val="28"/>
        </w:rPr>
        <w:t>татского</w:t>
      </w:r>
      <w:proofErr w:type="spellEnd"/>
      <w:r w:rsidRPr="003C639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</w:t>
      </w:r>
      <w:r w:rsidRPr="003C639C">
        <w:rPr>
          <w:rFonts w:ascii="Times New Roman" w:hAnsi="Times New Roman"/>
          <w:sz w:val="28"/>
          <w:szCs w:val="28"/>
        </w:rPr>
        <w:t>рьевского</w:t>
      </w:r>
      <w:proofErr w:type="spellEnd"/>
      <w:r w:rsidRPr="003C639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</w:t>
      </w:r>
      <w:r w:rsidRPr="003C639C">
        <w:rPr>
          <w:rFonts w:ascii="Times New Roman" w:hAnsi="Times New Roman"/>
          <w:sz w:val="28"/>
          <w:szCs w:val="28"/>
        </w:rPr>
        <w:t>удженского</w:t>
      </w:r>
      <w:proofErr w:type="spellEnd"/>
      <w:r w:rsidRPr="003C639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У</w:t>
      </w:r>
      <w:r w:rsidRPr="003C639C">
        <w:rPr>
          <w:rFonts w:ascii="Times New Roman" w:hAnsi="Times New Roman"/>
          <w:sz w:val="28"/>
          <w:szCs w:val="28"/>
        </w:rPr>
        <w:t>лановского сельских поселений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AF592E">
        <w:rPr>
          <w:rFonts w:ascii="Times New Roman" w:hAnsi="Times New Roman"/>
          <w:sz w:val="28"/>
          <w:szCs w:val="28"/>
        </w:rPr>
        <w:t>полномочия по финансовому контролю за:</w:t>
      </w:r>
    </w:p>
    <w:p w:rsidR="00290C50" w:rsidRPr="005E0F78" w:rsidRDefault="00290C50" w:rsidP="001A1DE0">
      <w:pPr>
        <w:widowControl w:val="0"/>
        <w:autoSpaceDE w:val="0"/>
        <w:autoSpaceDN w:val="0"/>
        <w:adjustRightInd w:val="0"/>
        <w:spacing w:after="0" w:line="240" w:lineRule="auto"/>
        <w:ind w:firstLine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42520">
        <w:rPr>
          <w:rFonts w:ascii="Times New Roman" w:hAnsi="Times New Roman"/>
          <w:sz w:val="28"/>
          <w:szCs w:val="28"/>
        </w:rPr>
        <w:t xml:space="preserve"> </w:t>
      </w:r>
      <w:r w:rsidRPr="005E0F78">
        <w:rPr>
          <w:rFonts w:ascii="Times New Roman" w:hAnsi="Times New Roman"/>
          <w:sz w:val="28"/>
          <w:szCs w:val="28"/>
        </w:rPr>
        <w:t>соблюдением бюджетного законодательства Российской Федерации и иных нормативных правовых актов, регулирующих бюджетные правоотношения;</w:t>
      </w:r>
    </w:p>
    <w:p w:rsidR="00290C50" w:rsidRPr="005E0F78" w:rsidRDefault="00290C50" w:rsidP="001A1DE0">
      <w:pPr>
        <w:widowControl w:val="0"/>
        <w:autoSpaceDE w:val="0"/>
        <w:autoSpaceDN w:val="0"/>
        <w:adjustRightInd w:val="0"/>
        <w:spacing w:after="0" w:line="240" w:lineRule="auto"/>
        <w:ind w:firstLine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42520">
        <w:rPr>
          <w:rFonts w:ascii="Times New Roman" w:hAnsi="Times New Roman"/>
          <w:sz w:val="28"/>
          <w:szCs w:val="28"/>
        </w:rPr>
        <w:t xml:space="preserve"> </w:t>
      </w:r>
      <w:r w:rsidRPr="005E0F78">
        <w:rPr>
          <w:rFonts w:ascii="Times New Roman" w:hAnsi="Times New Roman"/>
          <w:sz w:val="28"/>
          <w:szCs w:val="28"/>
        </w:rPr>
        <w:t>полнотой и достоверностью отчетности о реализации муниципальных программ, в том числе об исполнении муниципальных заданий;</w:t>
      </w:r>
    </w:p>
    <w:p w:rsidR="00290C50" w:rsidRPr="005E0F78" w:rsidRDefault="00290C50" w:rsidP="001A1DE0">
      <w:pPr>
        <w:widowControl w:val="0"/>
        <w:autoSpaceDE w:val="0"/>
        <w:autoSpaceDN w:val="0"/>
        <w:adjustRightInd w:val="0"/>
        <w:spacing w:after="0" w:line="240" w:lineRule="auto"/>
        <w:ind w:firstLine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42520">
        <w:rPr>
          <w:rFonts w:ascii="Times New Roman" w:hAnsi="Times New Roman"/>
          <w:sz w:val="28"/>
          <w:szCs w:val="28"/>
        </w:rPr>
        <w:t xml:space="preserve"> </w:t>
      </w:r>
      <w:r w:rsidRPr="005E0F78">
        <w:rPr>
          <w:rFonts w:ascii="Times New Roman" w:hAnsi="Times New Roman"/>
          <w:sz w:val="28"/>
          <w:szCs w:val="28"/>
        </w:rPr>
        <w:t>определением целевого использования бюджетных средств, обоснованности, экономности, результативности и эффективности финансово-хозяйственной деятельности объекта контроля;</w:t>
      </w:r>
    </w:p>
    <w:p w:rsidR="00290C50" w:rsidRPr="005E0F78" w:rsidRDefault="00290C50" w:rsidP="001A1DE0">
      <w:pPr>
        <w:widowControl w:val="0"/>
        <w:autoSpaceDE w:val="0"/>
        <w:autoSpaceDN w:val="0"/>
        <w:adjustRightInd w:val="0"/>
        <w:spacing w:after="0" w:line="240" w:lineRule="auto"/>
        <w:ind w:firstLine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42520">
        <w:rPr>
          <w:rFonts w:ascii="Times New Roman" w:hAnsi="Times New Roman"/>
          <w:sz w:val="28"/>
          <w:szCs w:val="28"/>
        </w:rPr>
        <w:t xml:space="preserve"> </w:t>
      </w:r>
      <w:r w:rsidRPr="005E0F78">
        <w:rPr>
          <w:rFonts w:ascii="Times New Roman" w:hAnsi="Times New Roman"/>
          <w:sz w:val="28"/>
          <w:szCs w:val="28"/>
        </w:rPr>
        <w:t>ведением бюджетного и бухгалтерского учета, составлением бюджетной и бухгалтерской отчетности об исполнении бюджета;</w:t>
      </w:r>
    </w:p>
    <w:p w:rsidR="00290C50" w:rsidRPr="005E0F78" w:rsidRDefault="00290C50" w:rsidP="001A1DE0">
      <w:pPr>
        <w:widowControl w:val="0"/>
        <w:autoSpaceDE w:val="0"/>
        <w:autoSpaceDN w:val="0"/>
        <w:adjustRightInd w:val="0"/>
        <w:spacing w:after="0" w:line="240" w:lineRule="auto"/>
        <w:ind w:firstLine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42520">
        <w:rPr>
          <w:rFonts w:ascii="Times New Roman" w:hAnsi="Times New Roman"/>
          <w:sz w:val="28"/>
          <w:szCs w:val="28"/>
        </w:rPr>
        <w:t xml:space="preserve"> </w:t>
      </w:r>
      <w:r w:rsidRPr="005E0F78">
        <w:rPr>
          <w:rFonts w:ascii="Times New Roman" w:hAnsi="Times New Roman"/>
          <w:sz w:val="28"/>
          <w:szCs w:val="28"/>
        </w:rPr>
        <w:t xml:space="preserve">целевым и эффективным использованием финансовых и материальных </w:t>
      </w:r>
      <w:r w:rsidR="00584379">
        <w:rPr>
          <w:rFonts w:ascii="Times New Roman" w:hAnsi="Times New Roman"/>
          <w:sz w:val="28"/>
          <w:szCs w:val="28"/>
        </w:rPr>
        <w:t>средств</w:t>
      </w:r>
      <w:r w:rsidRPr="005E0F78">
        <w:rPr>
          <w:rFonts w:ascii="Times New Roman" w:hAnsi="Times New Roman"/>
          <w:sz w:val="28"/>
          <w:szCs w:val="28"/>
        </w:rPr>
        <w:t xml:space="preserve"> при осуществлении деятельности;</w:t>
      </w:r>
    </w:p>
    <w:p w:rsidR="00290C50" w:rsidRPr="005E0F78" w:rsidRDefault="00290C50" w:rsidP="001A1DE0">
      <w:pPr>
        <w:widowControl w:val="0"/>
        <w:autoSpaceDE w:val="0"/>
        <w:autoSpaceDN w:val="0"/>
        <w:adjustRightInd w:val="0"/>
        <w:spacing w:after="0" w:line="240" w:lineRule="auto"/>
        <w:ind w:firstLine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42520">
        <w:rPr>
          <w:rFonts w:ascii="Times New Roman" w:hAnsi="Times New Roman"/>
          <w:sz w:val="28"/>
          <w:szCs w:val="28"/>
        </w:rPr>
        <w:t xml:space="preserve"> </w:t>
      </w:r>
      <w:r w:rsidRPr="005E0F78">
        <w:rPr>
          <w:rFonts w:ascii="Times New Roman" w:hAnsi="Times New Roman"/>
          <w:sz w:val="28"/>
          <w:szCs w:val="28"/>
        </w:rPr>
        <w:t xml:space="preserve">эффективным управлением и распоряжением муниципальным </w:t>
      </w:r>
      <w:r w:rsidRPr="005E0F78">
        <w:rPr>
          <w:rFonts w:ascii="Times New Roman" w:hAnsi="Times New Roman"/>
          <w:sz w:val="28"/>
          <w:szCs w:val="28"/>
        </w:rPr>
        <w:lastRenderedPageBreak/>
        <w:t>имуществом, находящимся в собственности сельского поселения (в том числе имущество казны). Выявление неиспользуемого или используемого не по назначению муниципального имущества, выявление нарушений законодательства, содержащего нормы о порядке использования, распоряжения и сохранности муниципального имущества, находящегося на праве оперативного управления, поступлением в бюджет сельского поселения средств от его использования и распоряжения;</w:t>
      </w:r>
    </w:p>
    <w:p w:rsidR="00290C50" w:rsidRPr="005E0F78" w:rsidRDefault="00290C50" w:rsidP="001A1DE0">
      <w:pPr>
        <w:widowControl w:val="0"/>
        <w:autoSpaceDE w:val="0"/>
        <w:autoSpaceDN w:val="0"/>
        <w:adjustRightInd w:val="0"/>
        <w:spacing w:after="0" w:line="240" w:lineRule="auto"/>
        <w:ind w:firstLine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42520">
        <w:rPr>
          <w:rFonts w:ascii="Times New Roman" w:hAnsi="Times New Roman"/>
          <w:sz w:val="28"/>
          <w:szCs w:val="28"/>
        </w:rPr>
        <w:t xml:space="preserve"> </w:t>
      </w:r>
      <w:r w:rsidRPr="005E0F78">
        <w:rPr>
          <w:rFonts w:ascii="Times New Roman" w:hAnsi="Times New Roman"/>
          <w:sz w:val="28"/>
          <w:szCs w:val="28"/>
        </w:rPr>
        <w:t xml:space="preserve">соблюдением сельским поселением условий получения и использования межбюджетных трансфертов, предусмотренных бюджетным законодательством </w:t>
      </w:r>
      <w:r>
        <w:rPr>
          <w:rFonts w:ascii="Times New Roman" w:hAnsi="Times New Roman"/>
          <w:sz w:val="28"/>
          <w:szCs w:val="28"/>
        </w:rPr>
        <w:t xml:space="preserve">Российской Федерации, Кемеровской </w:t>
      </w:r>
      <w:r w:rsidRPr="005E0F78">
        <w:rPr>
          <w:rFonts w:ascii="Times New Roman" w:hAnsi="Times New Roman"/>
          <w:sz w:val="28"/>
          <w:szCs w:val="28"/>
        </w:rPr>
        <w:t>об</w:t>
      </w:r>
      <w:r w:rsidR="00584379">
        <w:rPr>
          <w:rFonts w:ascii="Times New Roman" w:hAnsi="Times New Roman"/>
          <w:sz w:val="28"/>
          <w:szCs w:val="28"/>
        </w:rPr>
        <w:t xml:space="preserve">ласти, муниципального района и </w:t>
      </w:r>
      <w:r w:rsidRPr="005E0F78">
        <w:rPr>
          <w:rFonts w:ascii="Times New Roman" w:hAnsi="Times New Roman"/>
          <w:sz w:val="28"/>
          <w:szCs w:val="28"/>
        </w:rPr>
        <w:t>иными нормативными правовыми актами;</w:t>
      </w:r>
    </w:p>
    <w:p w:rsidR="00290C50" w:rsidRPr="005E0F78" w:rsidRDefault="00290C50" w:rsidP="001A1DE0">
      <w:pPr>
        <w:widowControl w:val="0"/>
        <w:autoSpaceDE w:val="0"/>
        <w:autoSpaceDN w:val="0"/>
        <w:adjustRightInd w:val="0"/>
        <w:spacing w:after="0" w:line="240" w:lineRule="auto"/>
        <w:ind w:firstLine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42520">
        <w:rPr>
          <w:rFonts w:ascii="Times New Roman" w:hAnsi="Times New Roman"/>
          <w:sz w:val="28"/>
          <w:szCs w:val="28"/>
        </w:rPr>
        <w:t xml:space="preserve"> </w:t>
      </w:r>
      <w:r w:rsidRPr="005E0F78">
        <w:rPr>
          <w:rFonts w:ascii="Times New Roman" w:hAnsi="Times New Roman"/>
          <w:sz w:val="28"/>
          <w:szCs w:val="28"/>
        </w:rPr>
        <w:t xml:space="preserve">соблюдением сельским поселением условий, целей, порядка предоставления субсидий из бюджета сельского поселения юридическим лицам, индивидуальным предпринимателям, физическим лицам – производителям товаров, работ, услуг; </w:t>
      </w:r>
    </w:p>
    <w:p w:rsidR="00290C50" w:rsidRPr="005E0F78" w:rsidRDefault="00290C50" w:rsidP="001A1DE0">
      <w:pPr>
        <w:widowControl w:val="0"/>
        <w:autoSpaceDE w:val="0"/>
        <w:autoSpaceDN w:val="0"/>
        <w:adjustRightInd w:val="0"/>
        <w:spacing w:after="0" w:line="240" w:lineRule="auto"/>
        <w:ind w:firstLine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42520">
        <w:rPr>
          <w:rFonts w:ascii="Times New Roman" w:hAnsi="Times New Roman"/>
          <w:sz w:val="28"/>
          <w:szCs w:val="28"/>
        </w:rPr>
        <w:t xml:space="preserve"> </w:t>
      </w:r>
      <w:r w:rsidRPr="005E0F78">
        <w:rPr>
          <w:rFonts w:ascii="Times New Roman" w:hAnsi="Times New Roman"/>
          <w:sz w:val="28"/>
          <w:szCs w:val="28"/>
        </w:rPr>
        <w:t>выполнением условий исполнения муниципальных контрактов и</w:t>
      </w:r>
      <w:r w:rsidRPr="005E0F78">
        <w:rPr>
          <w:rFonts w:ascii="Times New Roman" w:hAnsi="Times New Roman"/>
          <w:sz w:val="28"/>
          <w:szCs w:val="28"/>
        </w:rPr>
        <w:br/>
        <w:t>гражданско-правовых договоров;</w:t>
      </w:r>
    </w:p>
    <w:p w:rsidR="00290C50" w:rsidRPr="005E0F78" w:rsidRDefault="00290C50" w:rsidP="001A1DE0">
      <w:pPr>
        <w:widowControl w:val="0"/>
        <w:autoSpaceDE w:val="0"/>
        <w:autoSpaceDN w:val="0"/>
        <w:adjustRightInd w:val="0"/>
        <w:spacing w:after="0" w:line="240" w:lineRule="auto"/>
        <w:ind w:firstLine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42520">
        <w:rPr>
          <w:rFonts w:ascii="Times New Roman" w:hAnsi="Times New Roman"/>
          <w:sz w:val="28"/>
          <w:szCs w:val="28"/>
        </w:rPr>
        <w:t xml:space="preserve"> </w:t>
      </w:r>
      <w:r w:rsidRPr="005E0F78">
        <w:rPr>
          <w:rFonts w:ascii="Times New Roman" w:hAnsi="Times New Roman"/>
          <w:sz w:val="28"/>
          <w:szCs w:val="28"/>
        </w:rPr>
        <w:t>состоянием дебиторской и кредиторской задолженности, превышением предельно допустимого значения просроченной кредиторской задолженности, а также дебиторской задолженности, нереальной к взысканию.</w:t>
      </w:r>
    </w:p>
    <w:p w:rsidR="00290C50" w:rsidRPr="00122691" w:rsidRDefault="00290C50" w:rsidP="001226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</w:t>
      </w:r>
      <w:r w:rsidRPr="00122691">
        <w:rPr>
          <w:rFonts w:ascii="Times New Roman" w:hAnsi="Times New Roman"/>
          <w:sz w:val="28"/>
          <w:szCs w:val="28"/>
          <w:shd w:val="clear" w:color="auto" w:fill="FFFFFF"/>
        </w:rPr>
        <w:t>2.</w:t>
      </w:r>
      <w:r w:rsidR="00B4252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122691">
        <w:rPr>
          <w:rFonts w:ascii="Times New Roman" w:hAnsi="Times New Roman"/>
          <w:sz w:val="28"/>
          <w:szCs w:val="28"/>
          <w:shd w:val="clear" w:color="auto" w:fill="FFFFFF"/>
        </w:rPr>
        <w:t>Администрации Яйского муниципального района заключить соглашения о принятии части полномочий, указанных в пункте 1 настоящего решения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290C50" w:rsidRPr="003C639C" w:rsidRDefault="00290C50" w:rsidP="003C639C">
      <w:pPr>
        <w:tabs>
          <w:tab w:val="num" w:pos="65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C639C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>3</w:t>
      </w:r>
      <w:r w:rsidRPr="003C639C">
        <w:rPr>
          <w:rFonts w:ascii="Times New Roman" w:hAnsi="Times New Roman"/>
          <w:sz w:val="28"/>
          <w:szCs w:val="28"/>
        </w:rPr>
        <w:t>. Контроль за исполнением настоящего решения возложить на председателя комитета по экономике и бюджету Н. М. Герасименко.</w:t>
      </w:r>
    </w:p>
    <w:p w:rsidR="00290C50" w:rsidRPr="003C639C" w:rsidRDefault="00290C50" w:rsidP="003C63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3C639C">
        <w:rPr>
          <w:rFonts w:ascii="Times New Roman" w:hAnsi="Times New Roman"/>
          <w:sz w:val="28"/>
          <w:szCs w:val="28"/>
        </w:rPr>
        <w:t>. Настоящее Решение разместить на информационном стенде в здании Администрации Яйского муниципального района и в информационно-телекоммуникационной сети «Интернет»</w:t>
      </w:r>
      <w:r w:rsidRPr="003C639C">
        <w:rPr>
          <w:rFonts w:ascii="Times New Roman" w:hAnsi="Times New Roman"/>
        </w:rPr>
        <w:t xml:space="preserve"> </w:t>
      </w:r>
      <w:r w:rsidRPr="003C639C">
        <w:rPr>
          <w:rFonts w:ascii="Times New Roman" w:hAnsi="Times New Roman"/>
          <w:sz w:val="28"/>
          <w:szCs w:val="28"/>
        </w:rPr>
        <w:t>adm-yaya.ru.</w:t>
      </w:r>
    </w:p>
    <w:p w:rsidR="00290C50" w:rsidRPr="003C639C" w:rsidRDefault="00290C50" w:rsidP="003C639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5</w:t>
      </w:r>
      <w:r w:rsidRPr="003C639C">
        <w:rPr>
          <w:rFonts w:ascii="Times New Roman" w:hAnsi="Times New Roman"/>
          <w:sz w:val="28"/>
          <w:szCs w:val="28"/>
        </w:rPr>
        <w:t>.</w:t>
      </w:r>
      <w:r w:rsidR="003F13D4">
        <w:rPr>
          <w:rFonts w:ascii="Times New Roman" w:hAnsi="Times New Roman"/>
          <w:sz w:val="28"/>
          <w:szCs w:val="28"/>
        </w:rPr>
        <w:t xml:space="preserve"> </w:t>
      </w:r>
      <w:r w:rsidRPr="003C639C">
        <w:rPr>
          <w:rFonts w:ascii="Times New Roman" w:hAnsi="Times New Roman"/>
          <w:sz w:val="28"/>
          <w:szCs w:val="28"/>
        </w:rPr>
        <w:t xml:space="preserve">Настоящее </w:t>
      </w:r>
      <w:r>
        <w:rPr>
          <w:rFonts w:ascii="Times New Roman" w:hAnsi="Times New Roman"/>
          <w:sz w:val="28"/>
          <w:szCs w:val="28"/>
        </w:rPr>
        <w:t>решение</w:t>
      </w:r>
      <w:r w:rsidRPr="003C639C">
        <w:rPr>
          <w:rFonts w:ascii="Times New Roman" w:hAnsi="Times New Roman"/>
          <w:sz w:val="28"/>
          <w:szCs w:val="28"/>
        </w:rPr>
        <w:t xml:space="preserve"> вступает в силу со дня его обнародования.</w:t>
      </w:r>
    </w:p>
    <w:p w:rsidR="00290C50" w:rsidRPr="00B212DB" w:rsidRDefault="00290C50" w:rsidP="003C63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</w:p>
    <w:p w:rsidR="003F13D4" w:rsidRDefault="003F13D4" w:rsidP="003C639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13D4" w:rsidRDefault="003F13D4" w:rsidP="003C639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90C50" w:rsidRPr="003C639C" w:rsidRDefault="00290C50" w:rsidP="003C639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C639C">
        <w:rPr>
          <w:rFonts w:ascii="Times New Roman" w:hAnsi="Times New Roman"/>
          <w:sz w:val="28"/>
          <w:szCs w:val="28"/>
        </w:rPr>
        <w:t>Председатель Совета народных депутатов</w:t>
      </w:r>
    </w:p>
    <w:p w:rsidR="00290C50" w:rsidRPr="003C639C" w:rsidRDefault="00290C50" w:rsidP="003C639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C639C">
        <w:rPr>
          <w:rFonts w:ascii="Times New Roman" w:hAnsi="Times New Roman"/>
          <w:sz w:val="28"/>
          <w:szCs w:val="28"/>
        </w:rPr>
        <w:t>Яйского муниципального района</w:t>
      </w:r>
      <w:r w:rsidRPr="003C639C">
        <w:rPr>
          <w:rFonts w:ascii="Times New Roman" w:hAnsi="Times New Roman"/>
          <w:sz w:val="28"/>
          <w:szCs w:val="28"/>
        </w:rPr>
        <w:tab/>
      </w:r>
      <w:r w:rsidRPr="003C639C">
        <w:rPr>
          <w:rFonts w:ascii="Times New Roman" w:hAnsi="Times New Roman"/>
          <w:sz w:val="28"/>
          <w:szCs w:val="28"/>
        </w:rPr>
        <w:tab/>
      </w:r>
      <w:r w:rsidRPr="003C639C">
        <w:rPr>
          <w:rFonts w:ascii="Times New Roman" w:hAnsi="Times New Roman"/>
          <w:sz w:val="28"/>
          <w:szCs w:val="28"/>
        </w:rPr>
        <w:tab/>
      </w:r>
      <w:r w:rsidRPr="003C639C">
        <w:rPr>
          <w:rFonts w:ascii="Times New Roman" w:hAnsi="Times New Roman"/>
          <w:sz w:val="28"/>
          <w:szCs w:val="28"/>
        </w:rPr>
        <w:tab/>
      </w:r>
      <w:r w:rsidRPr="003C639C">
        <w:rPr>
          <w:rFonts w:ascii="Times New Roman" w:hAnsi="Times New Roman"/>
          <w:sz w:val="28"/>
          <w:szCs w:val="28"/>
        </w:rPr>
        <w:tab/>
        <w:t>С.А. Иконников</w:t>
      </w:r>
    </w:p>
    <w:p w:rsidR="00290C50" w:rsidRPr="003C639C" w:rsidRDefault="00290C50" w:rsidP="003C639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90C50" w:rsidRPr="003C639C" w:rsidRDefault="00290C50" w:rsidP="003C639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C639C">
        <w:rPr>
          <w:rFonts w:ascii="Times New Roman" w:hAnsi="Times New Roman"/>
          <w:sz w:val="28"/>
          <w:szCs w:val="28"/>
        </w:rPr>
        <w:t>Глава Яйского муниципального района</w:t>
      </w:r>
      <w:r w:rsidRPr="003C639C">
        <w:rPr>
          <w:rFonts w:ascii="Times New Roman" w:hAnsi="Times New Roman"/>
          <w:sz w:val="28"/>
          <w:szCs w:val="28"/>
        </w:rPr>
        <w:tab/>
      </w:r>
      <w:r w:rsidRPr="003C639C">
        <w:rPr>
          <w:rFonts w:ascii="Times New Roman" w:hAnsi="Times New Roman"/>
          <w:sz w:val="28"/>
          <w:szCs w:val="28"/>
        </w:rPr>
        <w:tab/>
      </w:r>
      <w:r w:rsidRPr="003C639C">
        <w:rPr>
          <w:rFonts w:ascii="Times New Roman" w:hAnsi="Times New Roman"/>
          <w:sz w:val="28"/>
          <w:szCs w:val="28"/>
        </w:rPr>
        <w:tab/>
      </w:r>
      <w:r w:rsidRPr="003C639C">
        <w:rPr>
          <w:rFonts w:ascii="Times New Roman" w:hAnsi="Times New Roman"/>
          <w:sz w:val="28"/>
          <w:szCs w:val="28"/>
        </w:rPr>
        <w:tab/>
      </w:r>
      <w:proofErr w:type="spellStart"/>
      <w:r w:rsidRPr="003C639C">
        <w:rPr>
          <w:rFonts w:ascii="Times New Roman" w:hAnsi="Times New Roman"/>
          <w:sz w:val="28"/>
          <w:szCs w:val="28"/>
        </w:rPr>
        <w:t>Е.В.Мяленко</w:t>
      </w:r>
      <w:proofErr w:type="spellEnd"/>
    </w:p>
    <w:p w:rsidR="00290C50" w:rsidRDefault="00290C50" w:rsidP="00AE57CE">
      <w:pPr>
        <w:pStyle w:val="aa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290C50" w:rsidRDefault="00290C50" w:rsidP="00AE57CE">
      <w:pPr>
        <w:pStyle w:val="aa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290C50" w:rsidRDefault="00290C50" w:rsidP="00AE57CE">
      <w:pPr>
        <w:pStyle w:val="aa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290C50" w:rsidRDefault="00290C50" w:rsidP="00AE57CE">
      <w:pPr>
        <w:pStyle w:val="aa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290C50" w:rsidRPr="005E0F78" w:rsidRDefault="00290C50" w:rsidP="003C639C">
      <w:pPr>
        <w:pStyle w:val="aa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>
        <w:t> </w:t>
      </w:r>
    </w:p>
    <w:sectPr w:rsidR="00290C50" w:rsidRPr="005E0F78" w:rsidSect="003C63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6F2EF0"/>
    <w:multiLevelType w:val="hybridMultilevel"/>
    <w:tmpl w:val="B2563CC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692905E8"/>
    <w:multiLevelType w:val="multilevel"/>
    <w:tmpl w:val="8F206012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C2B"/>
    <w:rsid w:val="00031E36"/>
    <w:rsid w:val="000365A1"/>
    <w:rsid w:val="00083E43"/>
    <w:rsid w:val="00095AEC"/>
    <w:rsid w:val="000A0A84"/>
    <w:rsid w:val="000F28A6"/>
    <w:rsid w:val="001149B4"/>
    <w:rsid w:val="00116AF4"/>
    <w:rsid w:val="00122691"/>
    <w:rsid w:val="00146D78"/>
    <w:rsid w:val="001A1DE0"/>
    <w:rsid w:val="001F7775"/>
    <w:rsid w:val="00255C75"/>
    <w:rsid w:val="00290199"/>
    <w:rsid w:val="00290C50"/>
    <w:rsid w:val="0029221F"/>
    <w:rsid w:val="002D6A81"/>
    <w:rsid w:val="002D7A3B"/>
    <w:rsid w:val="002E6532"/>
    <w:rsid w:val="00331AAD"/>
    <w:rsid w:val="00380310"/>
    <w:rsid w:val="003951CE"/>
    <w:rsid w:val="003C639C"/>
    <w:rsid w:val="003C73DC"/>
    <w:rsid w:val="003F13D4"/>
    <w:rsid w:val="00492670"/>
    <w:rsid w:val="004B4A3E"/>
    <w:rsid w:val="004E43A4"/>
    <w:rsid w:val="00527FCA"/>
    <w:rsid w:val="00584379"/>
    <w:rsid w:val="005D1187"/>
    <w:rsid w:val="005E0F78"/>
    <w:rsid w:val="005F6598"/>
    <w:rsid w:val="006D5433"/>
    <w:rsid w:val="006D55E6"/>
    <w:rsid w:val="006F6597"/>
    <w:rsid w:val="00722F2A"/>
    <w:rsid w:val="0076358B"/>
    <w:rsid w:val="007E37F8"/>
    <w:rsid w:val="008105A2"/>
    <w:rsid w:val="00857D6C"/>
    <w:rsid w:val="008C5D9C"/>
    <w:rsid w:val="008D785F"/>
    <w:rsid w:val="008E4A87"/>
    <w:rsid w:val="009063BA"/>
    <w:rsid w:val="009421AB"/>
    <w:rsid w:val="00952CA0"/>
    <w:rsid w:val="009D116A"/>
    <w:rsid w:val="009F1265"/>
    <w:rsid w:val="00AA1A4D"/>
    <w:rsid w:val="00AB32BF"/>
    <w:rsid w:val="00AC0CFB"/>
    <w:rsid w:val="00AC49F3"/>
    <w:rsid w:val="00AE57CE"/>
    <w:rsid w:val="00AF592E"/>
    <w:rsid w:val="00B212DB"/>
    <w:rsid w:val="00B42520"/>
    <w:rsid w:val="00C5504D"/>
    <w:rsid w:val="00C6405F"/>
    <w:rsid w:val="00D10028"/>
    <w:rsid w:val="00D22226"/>
    <w:rsid w:val="00DB08A3"/>
    <w:rsid w:val="00DB2132"/>
    <w:rsid w:val="00E66C2B"/>
    <w:rsid w:val="00EB1383"/>
    <w:rsid w:val="00EB799D"/>
    <w:rsid w:val="00ED0BDF"/>
    <w:rsid w:val="00F03524"/>
    <w:rsid w:val="00F07D57"/>
    <w:rsid w:val="00F14579"/>
    <w:rsid w:val="00F43E2C"/>
    <w:rsid w:val="00F567A2"/>
    <w:rsid w:val="00F87EED"/>
    <w:rsid w:val="00F90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C8550B"/>
  <w15:docId w15:val="{C8100416-EF36-4471-A5FB-3A3B8D433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598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E66C2B"/>
    <w:pPr>
      <w:keepNext/>
      <w:spacing w:after="0" w:line="240" w:lineRule="auto"/>
      <w:outlineLvl w:val="0"/>
    </w:pPr>
    <w:rPr>
      <w:rFonts w:ascii="Times New Roman" w:hAnsi="Times New Roman"/>
      <w:sz w:val="28"/>
      <w:szCs w:val="24"/>
    </w:rPr>
  </w:style>
  <w:style w:type="paragraph" w:styleId="2">
    <w:name w:val="heading 2"/>
    <w:basedOn w:val="a"/>
    <w:next w:val="a"/>
    <w:link w:val="20"/>
    <w:uiPriority w:val="99"/>
    <w:qFormat/>
    <w:rsid w:val="00E66C2B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66C2B"/>
    <w:rPr>
      <w:rFonts w:ascii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E66C2B"/>
    <w:rPr>
      <w:rFonts w:ascii="Arial" w:hAnsi="Arial" w:cs="Arial"/>
      <w:b/>
      <w:bCs/>
      <w:i/>
      <w:iCs/>
      <w:sz w:val="28"/>
      <w:szCs w:val="28"/>
    </w:rPr>
  </w:style>
  <w:style w:type="character" w:styleId="a3">
    <w:name w:val="Hyperlink"/>
    <w:basedOn w:val="a0"/>
    <w:uiPriority w:val="99"/>
    <w:semiHidden/>
    <w:rsid w:val="00E66C2B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rsid w:val="00E66C2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E66C2B"/>
    <w:rPr>
      <w:rFonts w:ascii="Arial" w:hAnsi="Arial" w:cs="Arial"/>
      <w:sz w:val="18"/>
      <w:szCs w:val="18"/>
    </w:rPr>
  </w:style>
  <w:style w:type="paragraph" w:styleId="a6">
    <w:name w:val="Title"/>
    <w:basedOn w:val="a"/>
    <w:link w:val="a7"/>
    <w:uiPriority w:val="99"/>
    <w:qFormat/>
    <w:rsid w:val="00E66C2B"/>
    <w:pPr>
      <w:tabs>
        <w:tab w:val="left" w:pos="720"/>
      </w:tabs>
      <w:spacing w:after="0" w:line="240" w:lineRule="auto"/>
      <w:ind w:left="-540" w:firstLine="360"/>
      <w:jc w:val="center"/>
    </w:pPr>
    <w:rPr>
      <w:rFonts w:ascii="Times New Roman" w:hAnsi="Times New Roman"/>
      <w:sz w:val="28"/>
      <w:szCs w:val="20"/>
    </w:rPr>
  </w:style>
  <w:style w:type="character" w:customStyle="1" w:styleId="a7">
    <w:name w:val="Заголовок Знак"/>
    <w:basedOn w:val="a0"/>
    <w:link w:val="a6"/>
    <w:uiPriority w:val="99"/>
    <w:locked/>
    <w:rsid w:val="00E66C2B"/>
    <w:rPr>
      <w:rFonts w:ascii="Times New Roman" w:hAnsi="Times New Roman" w:cs="Times New Roman"/>
      <w:sz w:val="20"/>
      <w:szCs w:val="20"/>
    </w:rPr>
  </w:style>
  <w:style w:type="paragraph" w:customStyle="1" w:styleId="Heading">
    <w:name w:val="Heading"/>
    <w:uiPriority w:val="99"/>
    <w:rsid w:val="00E66C2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uiPriority w:val="99"/>
    <w:rsid w:val="00E66C2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E66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E66C2B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rsid w:val="00AE57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AF592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871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529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Анна</cp:lastModifiedBy>
  <cp:revision>10</cp:revision>
  <cp:lastPrinted>2017-03-23T01:37:00Z</cp:lastPrinted>
  <dcterms:created xsi:type="dcterms:W3CDTF">2017-03-22T04:06:00Z</dcterms:created>
  <dcterms:modified xsi:type="dcterms:W3CDTF">2017-03-30T05:04:00Z</dcterms:modified>
</cp:coreProperties>
</file>