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783" w:rsidRPr="00735357" w:rsidRDefault="00274783" w:rsidP="000E628C">
      <w:pPr>
        <w:shd w:val="clear" w:color="auto" w:fill="FFFFFF"/>
        <w:jc w:val="center"/>
      </w:pPr>
      <w:bookmarkStart w:id="0" w:name="_GoBack"/>
      <w:bookmarkEnd w:id="0"/>
      <w:r w:rsidRPr="00735357">
        <w:rPr>
          <w:noProof/>
          <w:lang w:eastAsia="ru-RU"/>
        </w:rPr>
        <w:drawing>
          <wp:inline distT="0" distB="0" distL="0" distR="0">
            <wp:extent cx="922655" cy="914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783" w:rsidRPr="003F3318" w:rsidRDefault="00274783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4"/>
          <w:szCs w:val="28"/>
        </w:rPr>
        <w:t>Совет народных депутатов</w:t>
      </w:r>
    </w:p>
    <w:p w:rsidR="00274783" w:rsidRPr="003F3318" w:rsidRDefault="00274783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Яйского муниципального района</w:t>
      </w:r>
    </w:p>
    <w:p w:rsidR="00274783" w:rsidRPr="003F3318" w:rsidRDefault="00274783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>
        <w:rPr>
          <w:b/>
          <w:bCs/>
          <w:color w:val="000000"/>
          <w:spacing w:val="-2"/>
          <w:szCs w:val="28"/>
        </w:rPr>
        <w:t>п</w:t>
      </w:r>
      <w:r w:rsidRPr="003F3318">
        <w:rPr>
          <w:b/>
          <w:bCs/>
          <w:color w:val="000000"/>
          <w:spacing w:val="-2"/>
          <w:szCs w:val="28"/>
        </w:rPr>
        <w:t>ятого созыва</w:t>
      </w:r>
    </w:p>
    <w:p w:rsidR="00274783" w:rsidRPr="003F3318" w:rsidRDefault="00274783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</w:p>
    <w:p w:rsidR="00274783" w:rsidRPr="003F3318" w:rsidRDefault="00274783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РЕШЕНИЕ</w:t>
      </w:r>
    </w:p>
    <w:p w:rsidR="00274783" w:rsidRPr="00D9149F" w:rsidRDefault="00274783" w:rsidP="000E628C">
      <w:pPr>
        <w:shd w:val="clear" w:color="auto" w:fill="FFFFFF"/>
        <w:rPr>
          <w:color w:val="000000"/>
          <w:spacing w:val="-1"/>
          <w:szCs w:val="28"/>
          <w:lang w:val="en-US"/>
        </w:rPr>
      </w:pPr>
    </w:p>
    <w:tbl>
      <w:tblPr>
        <w:tblW w:w="6482" w:type="dxa"/>
        <w:jc w:val="center"/>
        <w:tblLook w:val="01E0" w:firstRow="1" w:lastRow="1" w:firstColumn="1" w:lastColumn="1" w:noHBand="0" w:noVBand="0"/>
      </w:tblPr>
      <w:tblGrid>
        <w:gridCol w:w="850"/>
        <w:gridCol w:w="3224"/>
        <w:gridCol w:w="1211"/>
        <w:gridCol w:w="1197"/>
      </w:tblGrid>
      <w:tr w:rsidR="00274783" w:rsidRPr="00A7530F" w:rsidTr="004A55A8">
        <w:trPr>
          <w:jc w:val="center"/>
        </w:trPr>
        <w:tc>
          <w:tcPr>
            <w:tcW w:w="850" w:type="dxa"/>
          </w:tcPr>
          <w:p w:rsidR="00274783" w:rsidRPr="00A7530F" w:rsidRDefault="00274783" w:rsidP="004A55A8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 w:rsidRPr="00A7530F">
              <w:rPr>
                <w:color w:val="000000"/>
                <w:spacing w:val="-1"/>
                <w:szCs w:val="28"/>
              </w:rPr>
              <w:t>от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274783" w:rsidRPr="00A7530F" w:rsidRDefault="00F8604D" w:rsidP="00674DF6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24.11.2016</w:t>
            </w:r>
          </w:p>
        </w:tc>
        <w:tc>
          <w:tcPr>
            <w:tcW w:w="1211" w:type="dxa"/>
          </w:tcPr>
          <w:p w:rsidR="00274783" w:rsidRPr="00A7530F" w:rsidRDefault="00274783" w:rsidP="00F8604D">
            <w:pPr>
              <w:widowControl w:val="0"/>
              <w:autoSpaceDE w:val="0"/>
              <w:autoSpaceDN w:val="0"/>
              <w:adjustRightInd w:val="0"/>
              <w:ind w:right="-229" w:firstLine="26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№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:rsidR="00274783" w:rsidRPr="00A7530F" w:rsidRDefault="00F8604D" w:rsidP="00674DF6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66</w:t>
            </w:r>
          </w:p>
        </w:tc>
      </w:tr>
    </w:tbl>
    <w:p w:rsidR="00274783" w:rsidRDefault="00274783" w:rsidP="000E628C">
      <w:pPr>
        <w:shd w:val="clear" w:color="auto" w:fill="FFFFFF"/>
        <w:ind w:left="3539"/>
        <w:rPr>
          <w:color w:val="000000"/>
          <w:spacing w:val="-1"/>
          <w:sz w:val="20"/>
          <w:szCs w:val="20"/>
        </w:rPr>
      </w:pPr>
      <w:proofErr w:type="spellStart"/>
      <w:proofErr w:type="gramStart"/>
      <w:r w:rsidRPr="00A516D2">
        <w:rPr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p w:rsidR="00274783" w:rsidRPr="00A516D2" w:rsidRDefault="00274783" w:rsidP="000E628C">
      <w:pPr>
        <w:shd w:val="clear" w:color="auto" w:fill="FFFFFF"/>
        <w:jc w:val="center"/>
        <w:rPr>
          <w:color w:val="000000"/>
          <w:spacing w:val="-1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274783" w:rsidRPr="00A7530F" w:rsidTr="004A55A8">
        <w:tc>
          <w:tcPr>
            <w:tcW w:w="9571" w:type="dxa"/>
          </w:tcPr>
          <w:p w:rsidR="00274783" w:rsidRPr="00115E44" w:rsidRDefault="004C2043" w:rsidP="004A55A8">
            <w:pPr>
              <w:ind w:firstLine="708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Об изменении границ Анжеро-Судженского городского округа и Яйского муниципального района</w:t>
            </w:r>
          </w:p>
        </w:tc>
      </w:tr>
    </w:tbl>
    <w:p w:rsidR="00274783" w:rsidRDefault="00274783" w:rsidP="000E628C">
      <w:pPr>
        <w:shd w:val="clear" w:color="auto" w:fill="FFFFFF"/>
        <w:ind w:left="48" w:firstLine="660"/>
        <w:rPr>
          <w:szCs w:val="28"/>
        </w:rPr>
      </w:pPr>
    </w:p>
    <w:p w:rsidR="00274783" w:rsidRDefault="007E482B" w:rsidP="000E628C">
      <w:pPr>
        <w:ind w:firstLine="708"/>
        <w:rPr>
          <w:szCs w:val="28"/>
        </w:rPr>
      </w:pPr>
      <w:r>
        <w:rPr>
          <w:szCs w:val="28"/>
        </w:rPr>
        <w:t>В соответствии с распоряжением Коллегии администрации Кемеровской области от 02.09.2016 года № 355-р «Об изменении границ Анжеро-Судженского городского округа и Яйского</w:t>
      </w:r>
      <w:r w:rsidR="009C0329">
        <w:rPr>
          <w:szCs w:val="28"/>
        </w:rPr>
        <w:t xml:space="preserve"> муниципального района» и на основании решений Совета народных депутатов Дачно-Троицкого сельского поселения от 16.11.2016 года № 46</w:t>
      </w:r>
      <w:r w:rsidR="00141239">
        <w:rPr>
          <w:szCs w:val="28"/>
        </w:rPr>
        <w:t>, Безлесного сельского поселения от 18.11.2016 года № 63</w:t>
      </w:r>
      <w:r w:rsidR="009C0329">
        <w:rPr>
          <w:szCs w:val="28"/>
        </w:rPr>
        <w:t xml:space="preserve"> «Об инициативе изменения границ Анжеро-Судженского городского округа и Яйского муниципального</w:t>
      </w:r>
      <w:r w:rsidR="00E3392E">
        <w:rPr>
          <w:szCs w:val="28"/>
        </w:rPr>
        <w:t xml:space="preserve"> района»</w:t>
      </w:r>
      <w:r w:rsidR="00141239">
        <w:rPr>
          <w:szCs w:val="28"/>
        </w:rPr>
        <w:t>, Совет народных депутатов Яйского муниципального района</w:t>
      </w:r>
    </w:p>
    <w:p w:rsidR="00141239" w:rsidRPr="00633C05" w:rsidRDefault="00141239" w:rsidP="00633C05">
      <w:pPr>
        <w:jc w:val="center"/>
        <w:rPr>
          <w:b/>
          <w:szCs w:val="28"/>
        </w:rPr>
      </w:pPr>
      <w:r w:rsidRPr="00633C05">
        <w:rPr>
          <w:b/>
          <w:szCs w:val="28"/>
        </w:rPr>
        <w:t>РЕШИЛ:</w:t>
      </w:r>
    </w:p>
    <w:p w:rsidR="00141239" w:rsidRDefault="00141239" w:rsidP="000E628C">
      <w:pPr>
        <w:ind w:firstLine="708"/>
        <w:rPr>
          <w:szCs w:val="28"/>
        </w:rPr>
      </w:pPr>
      <w:r>
        <w:rPr>
          <w:szCs w:val="28"/>
        </w:rPr>
        <w:t>1. В связи со снижением налоговых поступлений в бюджет Яйского муниципального района, ухудшени</w:t>
      </w:r>
      <w:r w:rsidR="004D5447">
        <w:rPr>
          <w:szCs w:val="28"/>
        </w:rPr>
        <w:t>ем</w:t>
      </w:r>
      <w:r>
        <w:rPr>
          <w:szCs w:val="28"/>
        </w:rPr>
        <w:t xml:space="preserve"> условий проживания населения,</w:t>
      </w:r>
      <w:r w:rsidR="00DC3D2C">
        <w:rPr>
          <w:szCs w:val="28"/>
        </w:rPr>
        <w:t xml:space="preserve"> </w:t>
      </w:r>
      <w:r w:rsidR="00DE0478">
        <w:rPr>
          <w:szCs w:val="28"/>
        </w:rPr>
        <w:t>поддержать решения Дачно-Троицкого и Безлесного сельских поселений и оставить без изменения границы</w:t>
      </w:r>
      <w:r w:rsidR="006F42C8">
        <w:rPr>
          <w:szCs w:val="28"/>
        </w:rPr>
        <w:t xml:space="preserve"> Яйского муниципального района</w:t>
      </w:r>
      <w:r w:rsidR="00DC3D2C">
        <w:rPr>
          <w:szCs w:val="28"/>
        </w:rPr>
        <w:t>.</w:t>
      </w:r>
    </w:p>
    <w:p w:rsidR="009B71F3" w:rsidRDefault="009B71F3" w:rsidP="000E628C">
      <w:pPr>
        <w:ind w:firstLine="708"/>
        <w:rPr>
          <w:szCs w:val="28"/>
        </w:rPr>
      </w:pPr>
      <w:r>
        <w:rPr>
          <w:szCs w:val="28"/>
        </w:rPr>
        <w:t>2. Данное решение</w:t>
      </w:r>
      <w:r w:rsidR="000F02F6">
        <w:rPr>
          <w:szCs w:val="28"/>
        </w:rPr>
        <w:t xml:space="preserve"> разместить на </w:t>
      </w:r>
      <w:r w:rsidR="00C25C0C">
        <w:rPr>
          <w:szCs w:val="28"/>
        </w:rPr>
        <w:t>официальном сайте администрации Яйского муниципального района</w:t>
      </w:r>
      <w:r w:rsidR="00EC65E9">
        <w:rPr>
          <w:szCs w:val="28"/>
        </w:rPr>
        <w:t xml:space="preserve"> в разделе «Совет народных депутатов Яйского муниципального района»</w:t>
      </w:r>
      <w:r w:rsidR="00C25C0C">
        <w:rPr>
          <w:szCs w:val="28"/>
        </w:rPr>
        <w:t>.</w:t>
      </w:r>
    </w:p>
    <w:p w:rsidR="00C25C0C" w:rsidRDefault="00EC65E9" w:rsidP="000E628C">
      <w:pPr>
        <w:ind w:firstLine="708"/>
        <w:rPr>
          <w:szCs w:val="28"/>
        </w:rPr>
      </w:pPr>
      <w:r>
        <w:rPr>
          <w:szCs w:val="28"/>
        </w:rPr>
        <w:t>3</w:t>
      </w:r>
      <w:r w:rsidR="00C25C0C">
        <w:rPr>
          <w:szCs w:val="28"/>
        </w:rPr>
        <w:t>. Контроль за исполнением настоящего решения возложить на</w:t>
      </w:r>
      <w:r w:rsidR="00074145">
        <w:rPr>
          <w:szCs w:val="28"/>
        </w:rPr>
        <w:t xml:space="preserve"> комитет по законности и правопорядку Совета народных депутатов Яйского муниципального района Еременко С.В.</w:t>
      </w:r>
    </w:p>
    <w:p w:rsidR="008B69CD" w:rsidRDefault="008B69CD" w:rsidP="000E628C">
      <w:pPr>
        <w:ind w:firstLine="708"/>
        <w:rPr>
          <w:szCs w:val="28"/>
        </w:rPr>
      </w:pPr>
      <w:r>
        <w:rPr>
          <w:szCs w:val="28"/>
        </w:rPr>
        <w:t>4. Настоящее решение вступает в силу с момента его официального обнародования.</w:t>
      </w:r>
    </w:p>
    <w:p w:rsidR="00274783" w:rsidRDefault="00274783" w:rsidP="000E628C">
      <w:pPr>
        <w:ind w:firstLine="708"/>
        <w:rPr>
          <w:szCs w:val="28"/>
        </w:rPr>
      </w:pPr>
    </w:p>
    <w:p w:rsidR="00274783" w:rsidRDefault="00274783" w:rsidP="000E628C">
      <w:pPr>
        <w:ind w:firstLine="708"/>
        <w:rPr>
          <w:szCs w:val="28"/>
        </w:rPr>
      </w:pPr>
    </w:p>
    <w:p w:rsidR="00274783" w:rsidRDefault="00274783" w:rsidP="000E628C">
      <w:pPr>
        <w:ind w:firstLine="708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3883"/>
      </w:tblGrid>
      <w:tr w:rsidR="00274783" w:rsidTr="004A55A8">
        <w:tc>
          <w:tcPr>
            <w:tcW w:w="5688" w:type="dxa"/>
          </w:tcPr>
          <w:p w:rsidR="00274783" w:rsidRDefault="00274783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01AFD">
              <w:rPr>
                <w:szCs w:val="28"/>
              </w:rPr>
              <w:t>Председатель Совета народных депутатов</w:t>
            </w:r>
          </w:p>
          <w:p w:rsidR="00274783" w:rsidRPr="00401AFD" w:rsidRDefault="00274783" w:rsidP="00674DF6">
            <w:pPr>
              <w:widowControl w:val="0"/>
              <w:autoSpaceDE w:val="0"/>
              <w:autoSpaceDN w:val="0"/>
              <w:adjustRightInd w:val="0"/>
            </w:pPr>
            <w:r w:rsidRPr="00401AFD">
              <w:rPr>
                <w:szCs w:val="28"/>
              </w:rPr>
              <w:t>Яйского муниципального района</w:t>
            </w:r>
          </w:p>
        </w:tc>
        <w:tc>
          <w:tcPr>
            <w:tcW w:w="3883" w:type="dxa"/>
          </w:tcPr>
          <w:p w:rsidR="00274783" w:rsidRPr="00401AFD" w:rsidRDefault="00274783" w:rsidP="004A55A8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proofErr w:type="spellStart"/>
            <w:r>
              <w:rPr>
                <w:szCs w:val="28"/>
              </w:rPr>
              <w:t>С.А.Иконников</w:t>
            </w:r>
            <w:proofErr w:type="spellEnd"/>
          </w:p>
          <w:p w:rsidR="00274783" w:rsidRPr="00401AFD" w:rsidRDefault="00274783" w:rsidP="004A55A8">
            <w:pPr>
              <w:widowControl w:val="0"/>
              <w:autoSpaceDE w:val="0"/>
              <w:autoSpaceDN w:val="0"/>
              <w:adjustRightInd w:val="0"/>
              <w:ind w:left="1512"/>
            </w:pPr>
          </w:p>
        </w:tc>
      </w:tr>
      <w:tr w:rsidR="00274783" w:rsidTr="004A55A8">
        <w:tc>
          <w:tcPr>
            <w:tcW w:w="5688" w:type="dxa"/>
          </w:tcPr>
          <w:p w:rsidR="00274783" w:rsidRDefault="00274783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274783" w:rsidRPr="00401AFD" w:rsidRDefault="00274783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883" w:type="dxa"/>
          </w:tcPr>
          <w:p w:rsidR="00274783" w:rsidRPr="00401AFD" w:rsidRDefault="00274783" w:rsidP="004A55A8">
            <w:pPr>
              <w:widowControl w:val="0"/>
              <w:autoSpaceDE w:val="0"/>
              <w:autoSpaceDN w:val="0"/>
              <w:adjustRightInd w:val="0"/>
              <w:ind w:left="1512"/>
              <w:rPr>
                <w:szCs w:val="28"/>
              </w:rPr>
            </w:pPr>
          </w:p>
        </w:tc>
      </w:tr>
      <w:tr w:rsidR="00274783" w:rsidTr="004A55A8">
        <w:tc>
          <w:tcPr>
            <w:tcW w:w="5688" w:type="dxa"/>
          </w:tcPr>
          <w:p w:rsidR="00274783" w:rsidRPr="00401AFD" w:rsidRDefault="00274783" w:rsidP="0053010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proofErr w:type="spellStart"/>
            <w:r>
              <w:rPr>
                <w:szCs w:val="28"/>
              </w:rPr>
              <w:t>И.о.г</w:t>
            </w:r>
            <w:r w:rsidRPr="00401AFD">
              <w:rPr>
                <w:szCs w:val="28"/>
              </w:rPr>
              <w:t>лав</w:t>
            </w:r>
            <w:r>
              <w:rPr>
                <w:szCs w:val="28"/>
              </w:rPr>
              <w:t>ы</w:t>
            </w:r>
            <w:proofErr w:type="spellEnd"/>
            <w:r w:rsidRPr="00401AFD">
              <w:rPr>
                <w:szCs w:val="28"/>
              </w:rPr>
              <w:t xml:space="preserve"> Яйского муниципального района</w:t>
            </w:r>
          </w:p>
        </w:tc>
        <w:tc>
          <w:tcPr>
            <w:tcW w:w="3883" w:type="dxa"/>
          </w:tcPr>
          <w:p w:rsidR="00274783" w:rsidRPr="00401AFD" w:rsidRDefault="00274783" w:rsidP="005301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</w:t>
            </w:r>
            <w:proofErr w:type="spellStart"/>
            <w:r>
              <w:rPr>
                <w:szCs w:val="28"/>
              </w:rPr>
              <w:t>В.Т.Семенов</w:t>
            </w:r>
            <w:proofErr w:type="spellEnd"/>
          </w:p>
        </w:tc>
      </w:tr>
    </w:tbl>
    <w:p w:rsidR="00D66BC1" w:rsidRDefault="00D66BC1"/>
    <w:sectPr w:rsidR="00D66BC1" w:rsidSect="004B50A0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783"/>
    <w:rsid w:val="00074145"/>
    <w:rsid w:val="000951D0"/>
    <w:rsid w:val="000F02F6"/>
    <w:rsid w:val="00123A94"/>
    <w:rsid w:val="00141239"/>
    <w:rsid w:val="00160C56"/>
    <w:rsid w:val="00274783"/>
    <w:rsid w:val="003757D7"/>
    <w:rsid w:val="00377DD7"/>
    <w:rsid w:val="00383DDF"/>
    <w:rsid w:val="0048715A"/>
    <w:rsid w:val="004B08AC"/>
    <w:rsid w:val="004B50A0"/>
    <w:rsid w:val="004C2043"/>
    <w:rsid w:val="004D5447"/>
    <w:rsid w:val="004E1117"/>
    <w:rsid w:val="00513D76"/>
    <w:rsid w:val="005E38C4"/>
    <w:rsid w:val="00617E31"/>
    <w:rsid w:val="00633C05"/>
    <w:rsid w:val="006678E4"/>
    <w:rsid w:val="006F42C8"/>
    <w:rsid w:val="00706E69"/>
    <w:rsid w:val="00711426"/>
    <w:rsid w:val="00765790"/>
    <w:rsid w:val="007B7F04"/>
    <w:rsid w:val="007D3E40"/>
    <w:rsid w:val="007E482B"/>
    <w:rsid w:val="007F2F17"/>
    <w:rsid w:val="008B5F24"/>
    <w:rsid w:val="008B69CD"/>
    <w:rsid w:val="00910DAD"/>
    <w:rsid w:val="009B71F3"/>
    <w:rsid w:val="009C0329"/>
    <w:rsid w:val="00B41516"/>
    <w:rsid w:val="00C25C0C"/>
    <w:rsid w:val="00C30361"/>
    <w:rsid w:val="00D25DE8"/>
    <w:rsid w:val="00D66BC1"/>
    <w:rsid w:val="00DC3D2C"/>
    <w:rsid w:val="00DE0478"/>
    <w:rsid w:val="00E169C8"/>
    <w:rsid w:val="00E3392E"/>
    <w:rsid w:val="00E70C00"/>
    <w:rsid w:val="00E72A90"/>
    <w:rsid w:val="00E74DBB"/>
    <w:rsid w:val="00EB5239"/>
    <w:rsid w:val="00EC65E9"/>
    <w:rsid w:val="00F8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AA1BD9-1B89-4E8F-8760-6CB31EE0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047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0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cp:lastPrinted>2016-11-22T02:50:00Z</cp:lastPrinted>
  <dcterms:created xsi:type="dcterms:W3CDTF">2016-11-24T08:40:00Z</dcterms:created>
  <dcterms:modified xsi:type="dcterms:W3CDTF">2016-11-24T08:40:00Z</dcterms:modified>
</cp:coreProperties>
</file>